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E27" w:rsidRPr="00006E27" w:rsidRDefault="00006E27" w:rsidP="00006E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6E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ИСТОРИЧЕСКАЯ СПРАВКА</w:t>
      </w:r>
    </w:p>
    <w:p w:rsidR="00006E27" w:rsidRPr="00006E27" w:rsidRDefault="00006E27" w:rsidP="00006E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6E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предложению о присвоении </w:t>
      </w:r>
    </w:p>
    <w:p w:rsidR="00006E27" w:rsidRPr="00006E27" w:rsidRDefault="00006E27" w:rsidP="00006E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6E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городу Саратову почетного звания Российской Федерации</w:t>
      </w:r>
    </w:p>
    <w:p w:rsidR="00006E27" w:rsidRPr="00006E27" w:rsidRDefault="00006E27" w:rsidP="00006E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6E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«Город трудовой доблести</w:t>
      </w:r>
      <w:r w:rsidR="003920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006E27" w:rsidRPr="00006E27" w:rsidRDefault="00006E27" w:rsidP="00006E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6E27" w:rsidRPr="00006E27" w:rsidRDefault="00006E27" w:rsidP="00006E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6E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Саратова в истории России</w:t>
      </w:r>
    </w:p>
    <w:p w:rsidR="00006E27" w:rsidRPr="00006E27" w:rsidRDefault="00006E27" w:rsidP="00006E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E2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</w:t>
      </w:r>
      <w:r w:rsidR="00D92AD2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Pr="00006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1590 г. </w:t>
      </w:r>
      <w:r w:rsidR="00D92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</w:t>
      </w:r>
      <w:r w:rsidRPr="00006E27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</w:t>
      </w:r>
      <w:r w:rsidR="00D92AD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06E2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и несколько ранее</w:t>
      </w:r>
      <w:r w:rsidRPr="00D92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70562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ородов</w:t>
      </w:r>
      <w:r w:rsidRPr="00D92A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06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Самара и Царицын (Волгоград), способствовал</w:t>
      </w:r>
      <w:r w:rsidR="0070562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06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закреплению за Россией  присоединённ</w:t>
      </w:r>
      <w:r w:rsidRPr="00D92AD2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F70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2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Иваном Грозным территорий </w:t>
      </w:r>
      <w:r w:rsidRPr="00006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Среднего и Нижнего Поволжья. </w:t>
      </w:r>
      <w:r w:rsidRPr="00D92AD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Этим б</w:t>
      </w:r>
      <w:r w:rsidRPr="00006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ыл сделан решающий шаг в превращении Московского, преимущественно русского царства в полиэтническое и </w:t>
      </w:r>
      <w:r w:rsidRPr="00D92AD2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</w:t>
      </w:r>
      <w:r w:rsidRPr="00006E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конфессиональ</w:t>
      </w:r>
      <w:bookmarkStart w:id="0" w:name="_GoBack"/>
      <w:bookmarkEnd w:id="0"/>
      <w:r w:rsidRPr="00006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ное государство. </w:t>
      </w:r>
      <w:r w:rsidR="00705620">
        <w:rPr>
          <w:rFonts w:ascii="Times New Roman" w:eastAsia="Times New Roman" w:hAnsi="Times New Roman" w:cs="Times New Roman"/>
          <w:sz w:val="28"/>
          <w:szCs w:val="28"/>
          <w:lang w:eastAsia="ru-RU"/>
        </w:rPr>
        <w:t>И ф</w:t>
      </w:r>
      <w:r w:rsidRPr="00006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актически было положено начало становлению в северной части Евразии новой империи. До начала </w:t>
      </w:r>
      <w:r w:rsidRPr="00006E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XVIII</w:t>
      </w:r>
      <w:r w:rsidRPr="00006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Саратов являлся опорным пунктом обороны на юго-востоке страны, а затем в течение полутора веков выполнял главным образом торгово-транзитные и административные функции. </w:t>
      </w:r>
    </w:p>
    <w:p w:rsidR="00006E27" w:rsidRPr="00006E27" w:rsidRDefault="00006E27" w:rsidP="00006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первой половине </w:t>
      </w:r>
      <w:r w:rsidRPr="00006E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XVIII</w:t>
      </w:r>
      <w:r w:rsidRPr="00006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Саратов был центром самого крупного в Европе речного рыбного промысла</w:t>
      </w:r>
      <w:r w:rsidRPr="00D92AD2">
        <w:rPr>
          <w:rFonts w:ascii="Times New Roman" w:eastAsia="Times New Roman" w:hAnsi="Times New Roman" w:cs="Times New Roman"/>
          <w:sz w:val="28"/>
          <w:szCs w:val="28"/>
          <w:lang w:eastAsia="ru-RU"/>
        </w:rPr>
        <w:t>. С</w:t>
      </w:r>
      <w:r w:rsidRPr="00006E27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аратовская городская рыбная контора ведала всеми  рыбными угодьями от Соснового Острова (Хвалынск) до Песчаного острова (неподалёку от Астрахани)</w:t>
      </w:r>
      <w:r w:rsidRPr="00D92AD2">
        <w:rPr>
          <w:rFonts w:ascii="Times New Roman" w:eastAsia="Times New Roman" w:hAnsi="Times New Roman" w:cs="Times New Roman"/>
          <w:sz w:val="28"/>
          <w:szCs w:val="28"/>
          <w:lang w:eastAsia="ru-RU"/>
        </w:rPr>
        <w:t>. С</w:t>
      </w:r>
      <w:r w:rsidRPr="00006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1747 г. до первых десятилетий </w:t>
      </w:r>
      <w:r w:rsidRPr="00006E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XIX</w:t>
      </w:r>
      <w:r w:rsidRPr="00006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– город был </w:t>
      </w:r>
      <w:r w:rsidR="007056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местом нахождения</w:t>
      </w:r>
      <w:r w:rsidRPr="00006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крупнейшего в Европе </w:t>
      </w:r>
      <w:proofErr w:type="spellStart"/>
      <w:r w:rsidRPr="00006E27">
        <w:rPr>
          <w:rFonts w:ascii="Times New Roman" w:eastAsia="Times New Roman" w:hAnsi="Times New Roman" w:cs="Times New Roman"/>
          <w:sz w:val="28"/>
          <w:szCs w:val="28"/>
          <w:lang w:eastAsia="ru-RU"/>
        </w:rPr>
        <w:t>Эльтонского</w:t>
      </w:r>
      <w:proofErr w:type="spellEnd"/>
      <w:r w:rsidRPr="00006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соляного промысла. </w:t>
      </w:r>
    </w:p>
    <w:p w:rsidR="00006E27" w:rsidRPr="00006E27" w:rsidRDefault="00006E27" w:rsidP="00006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1769 г. была образована Саратовская провинция, и Саратов впервые становится </w:t>
      </w:r>
      <w:r w:rsidRPr="00D92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административным </w:t>
      </w:r>
      <w:r w:rsidRPr="00006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центром обширной территории, которая в 1781 г. была преобразована в губернию. В период с 1928 по 1932 гг. </w:t>
      </w:r>
      <w:r w:rsidRPr="00D92AD2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</w:t>
      </w:r>
      <w:r w:rsidRPr="00006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являлся столицей </w:t>
      </w:r>
      <w:proofErr w:type="gramStart"/>
      <w:r w:rsidRPr="00006E2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Нижне-Волжского</w:t>
      </w:r>
      <w:proofErr w:type="gramEnd"/>
      <w:r w:rsidRPr="00006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края, </w:t>
      </w:r>
      <w:r w:rsidR="002B3CAC" w:rsidRPr="00D92AD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который</w:t>
      </w:r>
      <w:r w:rsidRPr="00006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входили территории современных Саратовской, Волгоградской</w:t>
      </w:r>
      <w:r w:rsidR="00705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06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Астраханской областей и Республики Калмыкии. С 1936 г. центр одноименной области. </w:t>
      </w:r>
    </w:p>
    <w:p w:rsidR="005D31B4" w:rsidRDefault="00006E27" w:rsidP="00006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1830-х гг. Саратов известен как центр одного из крупнейших зернопроизводящих регионов России и крупнейший центр </w:t>
      </w:r>
      <w:proofErr w:type="spellStart"/>
      <w:r w:rsidRPr="00006E27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агроперерабатывающей</w:t>
      </w:r>
      <w:proofErr w:type="spellEnd"/>
      <w:r w:rsidRPr="00006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промышленности (мукомольной). Во второй половине </w:t>
      </w:r>
      <w:r w:rsidRPr="00006E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XIX</w:t>
      </w:r>
      <w:r w:rsidRPr="00006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начале </w:t>
      </w:r>
      <w:r w:rsidRPr="00006E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 w:rsidRPr="00006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вв. Саратов по количеству жителей среди городов России (в её современных границах) занимал третье место после Петербурга и Москвы. В культурном плане </w:t>
      </w:r>
      <w:r w:rsidR="002B3CAC" w:rsidRPr="00D92AD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</w:t>
      </w:r>
      <w:r w:rsidRPr="00006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отмечен, прежде всего, тем, что здесь был открыт первый в России общедоступный художественный музей (1885 г.) и первый стационарный цирк (1873 г.). В 1909 г. в Саратове был основан </w:t>
      </w:r>
      <w:r w:rsidR="002B3CAC" w:rsidRPr="00D92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императорский Николаевский </w:t>
      </w:r>
      <w:r w:rsidRPr="00006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университет, ставший </w:t>
      </w:r>
      <w:r w:rsidR="002B3CAC" w:rsidRPr="00D92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последним </w:t>
      </w:r>
      <w:r w:rsidRPr="00006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десятым в </w:t>
      </w:r>
      <w:r w:rsidR="002B3CAC" w:rsidRPr="00D92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дореволюционной </w:t>
      </w:r>
      <w:r w:rsidRPr="00006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России. </w:t>
      </w:r>
      <w:r w:rsidR="005D31B4">
        <w:rPr>
          <w:rFonts w:ascii="Times New Roman" w:eastAsia="Times New Roman" w:hAnsi="Times New Roman" w:cs="Times New Roman"/>
          <w:sz w:val="28"/>
          <w:szCs w:val="28"/>
          <w:lang w:eastAsia="ru-RU"/>
        </w:rPr>
        <w:t>В 1912 г. в Саратове была открыта третья в стране после Петербурга и Москвы консерватория.</w:t>
      </w:r>
    </w:p>
    <w:p w:rsidR="00006E27" w:rsidRPr="00006E27" w:rsidRDefault="00006E27" w:rsidP="00006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E2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D3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кончание строительства </w:t>
      </w:r>
      <w:r w:rsidRPr="00006E27">
        <w:rPr>
          <w:rFonts w:ascii="Times New Roman" w:eastAsia="Times New Roman" w:hAnsi="Times New Roman" w:cs="Times New Roman"/>
          <w:sz w:val="28"/>
          <w:szCs w:val="28"/>
          <w:lang w:eastAsia="ru-RU"/>
        </w:rPr>
        <w:t>в 1871 г. железной дороги до Москвы, а затем в ю</w:t>
      </w:r>
      <w:r w:rsidR="005D31B4">
        <w:rPr>
          <w:rFonts w:ascii="Times New Roman" w:eastAsia="Times New Roman" w:hAnsi="Times New Roman" w:cs="Times New Roman"/>
          <w:sz w:val="28"/>
          <w:szCs w:val="28"/>
          <w:lang w:eastAsia="ru-RU"/>
        </w:rPr>
        <w:t>жном</w:t>
      </w:r>
      <w:r w:rsidR="00F70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562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D31B4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Астрахань</w:t>
      </w:r>
      <w:r w:rsidR="00705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006E27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восточном</w:t>
      </w:r>
      <w:r w:rsidR="00705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(Урал и Сибирь)</w:t>
      </w:r>
      <w:r w:rsidRPr="00006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06E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направлениях,  превратило</w:t>
      </w:r>
      <w:proofErr w:type="gramEnd"/>
      <w:r w:rsidRPr="00006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Саратов узел коммуникаций общероссийского значения. В годы Первой мировой войны город являлся окружным пунктом распределения и лечения раненых. </w:t>
      </w:r>
    </w:p>
    <w:p w:rsidR="005D31B4" w:rsidRDefault="00006E27" w:rsidP="00006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E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Масштабное промышленное строительство 1930-х гг. выдвинуло Саратов на положение одного из индустриальных лидеров в Поволжье, что имело первостепенное значение в период Великой Отечественной войны. Стратегически важную роль играл также саратовский железнодорожный мост через Волгу, построенный в 1935 г. С открытием в Саратове в 1942 г. газового промысла началось </w:t>
      </w:r>
      <w:r w:rsidR="002B3CAC" w:rsidRPr="00D92AD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первое</w:t>
      </w:r>
      <w:r w:rsidR="00D92AD2" w:rsidRPr="00D92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масштабное </w:t>
      </w:r>
      <w:r w:rsidRPr="00006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промышленное использование природного газа в нашей стране. Концентрация в городе и области технологически сложной промышленности в 1940-1970-е гг. дало толчок развитию фундаментальной и прикладной науки. С 1980 г. действует Саратовский научный центр Российской академии наук. </w:t>
      </w:r>
    </w:p>
    <w:p w:rsidR="00006E27" w:rsidRPr="00006E27" w:rsidRDefault="00006E27" w:rsidP="00006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E27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 также известен как город, где учился, а затем 12 апреля 1961 г. совершил вблизи него приземление первый космонавт планеты Ю.А. Гагарин.</w:t>
      </w:r>
    </w:p>
    <w:p w:rsidR="00006E27" w:rsidRPr="00006E27" w:rsidRDefault="00006E27" w:rsidP="00006E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8A8" w:rsidRPr="00D92AD2" w:rsidRDefault="00006E27" w:rsidP="00006E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6E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Военно-стратегическое положение Саратова </w:t>
      </w:r>
    </w:p>
    <w:p w:rsidR="00006E27" w:rsidRPr="00006E27" w:rsidRDefault="00006E27" w:rsidP="00006E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6E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период Великой Отечественной войны</w:t>
      </w:r>
    </w:p>
    <w:p w:rsidR="007F49A0" w:rsidRDefault="00006E27" w:rsidP="00006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E27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годы Великой Отечественной войны Саратов являлся ведущим центром военной промышленности и военных коммуникаций (железнодорожный узел, река Волга) на востоке европейской части СССР. Военно-экономический потенциал его значительно вырос в связи с эвакуаций сюда из западных и центральных районов СССР около 80 промышленных предприятий</w:t>
      </w:r>
      <w:r w:rsidRPr="00D92AD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006E27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Военно-политическое значение города усилилось в связи с переводом из Куйбышева штаба Приволжского военного округа, который в годы Великой Отечественной войны включал территории Саратовской, Куйбышевской, Пензенской, Тамбовской, Воронежской областей и частично Орловской, Курской и Сталинградской областей РСФСР.</w:t>
      </w:r>
    </w:p>
    <w:p w:rsidR="00006E27" w:rsidRPr="00006E27" w:rsidRDefault="00006E27" w:rsidP="00006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октября </w:t>
      </w:r>
      <w:smartTag w:uri="urn:schemas-microsoft-com:office:smarttags" w:element="metricconverter">
        <w:smartTagPr>
          <w:attr w:name="ProductID" w:val="1941 г"/>
        </w:smartTagPr>
        <w:r w:rsidRPr="00006E2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1941 г</w:t>
        </w:r>
      </w:smartTag>
      <w:r w:rsidRPr="00006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январь 1942 г. в Саратове размещались аппараты Президиума Верховного Совета и Совнаркома РСФСР, что временно превращало его </w:t>
      </w:r>
      <w:r w:rsidRPr="00006E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 вторую столицу </w:t>
      </w:r>
      <w:r w:rsidRPr="00006E2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</w:t>
      </w:r>
      <w:r w:rsidRPr="00D92AD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"/>
      </w:r>
      <w:r w:rsidRPr="00006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Кроме того, в городе в эвакуации находились правительственные учреждения, ряд вузов и театров Украинской ССР, Московский художественный академический театр (МХАТ), Московская консерватория, Ленинградский государственный университет. Вследствие эвакуационных процессов население Саратова увеличилась с 372 тыс. накануне войны до 498 тыс., по данным на начало </w:t>
      </w:r>
      <w:smartTag w:uri="urn:schemas-microsoft-com:office:smarttags" w:element="metricconverter">
        <w:smartTagPr>
          <w:attr w:name="ProductID" w:val="1943 г"/>
        </w:smartTagPr>
        <w:r w:rsidRPr="00006E2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1943 г</w:t>
        </w:r>
      </w:smartTag>
      <w:r w:rsidRPr="00006E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92AD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3"/>
      </w:r>
      <w:r w:rsidRPr="00006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это привело к тому, что постановлением ГКО от 21 февраля </w:t>
      </w:r>
      <w:smartTag w:uri="urn:schemas-microsoft-com:office:smarttags" w:element="metricconverter">
        <w:smartTagPr>
          <w:attr w:name="ProductID" w:val="1942 г"/>
        </w:smartTagPr>
        <w:r w:rsidRPr="00006E2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1942 г</w:t>
        </w:r>
      </w:smartTag>
      <w:r w:rsidRPr="00006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Саратов был отнесен к числу режимных местностей первой категории. </w:t>
      </w:r>
    </w:p>
    <w:p w:rsidR="00006E27" w:rsidRPr="00006E27" w:rsidRDefault="00006E27" w:rsidP="00006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 возросшую стратегическую роль Саратова и возможность прорыва к нему сухопутных войск противника или воздействия немецко-фашистской авиации на его объекты, осенью </w:t>
      </w:r>
      <w:smartTag w:uri="urn:schemas-microsoft-com:office:smarttags" w:element="metricconverter">
        <w:smartTagPr>
          <w:attr w:name="ProductID" w:val="1941 г"/>
        </w:smartTagPr>
        <w:r w:rsidRPr="00006E2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1941 г</w:t>
        </w:r>
      </w:smartTag>
      <w:r w:rsidRPr="00006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советским руководством были приняты меры по обеспечению военной защиты города и области. 13 </w:t>
      </w:r>
      <w:r w:rsidRPr="00006E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октября </w:t>
      </w:r>
      <w:smartTag w:uri="urn:schemas-microsoft-com:office:smarttags" w:element="metricconverter">
        <w:smartTagPr>
          <w:attr w:name="ProductID" w:val="1941 г"/>
        </w:smartTagPr>
        <w:r w:rsidRPr="00006E2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1941 г</w:t>
        </w:r>
      </w:smartTag>
      <w:r w:rsidRPr="00006E27">
        <w:rPr>
          <w:rFonts w:ascii="Times New Roman" w:eastAsia="Times New Roman" w:hAnsi="Times New Roman" w:cs="Times New Roman"/>
          <w:sz w:val="28"/>
          <w:szCs w:val="28"/>
          <w:lang w:eastAsia="ru-RU"/>
        </w:rPr>
        <w:t>. Государственный комитет обороны выносит постановление № 782сс о возведении на подступах к Саратову оборонительных сооружений</w:t>
      </w:r>
      <w:r w:rsidRPr="00D92AD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4"/>
      </w:r>
      <w:r w:rsidRPr="00006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Всего в период с октября </w:t>
      </w:r>
      <w:smartTag w:uri="urn:schemas-microsoft-com:office:smarttags" w:element="metricconverter">
        <w:smartTagPr>
          <w:attr w:name="ProductID" w:val="1941 г"/>
        </w:smartTagPr>
        <w:r w:rsidRPr="00006E2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1941 г</w:t>
        </w:r>
      </w:smartTag>
      <w:r w:rsidRPr="00006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март </w:t>
      </w:r>
      <w:smartTag w:uri="urn:schemas-microsoft-com:office:smarttags" w:element="metricconverter">
        <w:smartTagPr>
          <w:attr w:name="ProductID" w:val="1943 г"/>
        </w:smartTagPr>
        <w:r w:rsidRPr="00006E2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1943 г</w:t>
        </w:r>
      </w:smartTag>
      <w:r w:rsidRPr="00006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были построены 6 линий оборонительных рубежей общей протяженностью свыше </w:t>
      </w:r>
      <w:smartTag w:uri="urn:schemas-microsoft-com:office:smarttags" w:element="metricconverter">
        <w:smartTagPr>
          <w:attr w:name="ProductID" w:val="600 километров"/>
        </w:smartTagPr>
        <w:r w:rsidRPr="00006E2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600 километров</w:t>
        </w:r>
      </w:smartTag>
      <w:r w:rsidRPr="00006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оборонительных рубежах возведено </w:t>
      </w:r>
      <w:smartTag w:uri="urn:schemas-microsoft-com:office:smarttags" w:element="metricconverter">
        <w:smartTagPr>
          <w:attr w:name="ProductID" w:val="435 километров"/>
        </w:smartTagPr>
        <w:r w:rsidRPr="00006E2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435 километров</w:t>
        </w:r>
      </w:smartTag>
      <w:r w:rsidRPr="00006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противотанковых препятствий (рвы, эскарпы, завалы), около 2 тыс. дотов и дзотов, огневые сооружения открытого типа</w:t>
      </w:r>
      <w:r w:rsidRPr="00D92AD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5"/>
      </w:r>
      <w:r w:rsidRPr="00006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основании постановления ГКО от 9 ноября </w:t>
      </w:r>
      <w:smartTag w:uri="urn:schemas-microsoft-com:office:smarttags" w:element="metricconverter">
        <w:smartTagPr>
          <w:attr w:name="ProductID" w:val="1941 г"/>
        </w:smartTagPr>
        <w:r w:rsidRPr="00006E2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1941 г</w:t>
        </w:r>
      </w:smartTag>
      <w:r w:rsidRPr="00006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создается </w:t>
      </w:r>
      <w:proofErr w:type="spellStart"/>
      <w:r w:rsidRPr="00006E27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Саратовско-Балашовский</w:t>
      </w:r>
      <w:proofErr w:type="spellEnd"/>
      <w:r w:rsidRPr="00006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дивизионный район ПВО, в состав которого входили зенитные, прожекторные и другие войсковые подразделения, а в оперативном подчинении находилась 144-я истребительная авиационная дивизия ПВО. По решению СНК РСФСР от 12 ноября </w:t>
      </w:r>
      <w:smartTag w:uri="urn:schemas-microsoft-com:office:smarttags" w:element="metricconverter">
        <w:smartTagPr>
          <w:attr w:name="ProductID" w:val="1941 г"/>
        </w:smartTagPr>
        <w:r w:rsidRPr="00006E2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1941 г</w:t>
        </w:r>
      </w:smartTag>
      <w:r w:rsidRPr="00006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Саратов включался в число городов-пунктов ПВО, с созданием штабов и формирований МПВО на постоянной основе. В формированиях местной противовоздушной обороны (участковые и объектовые команды, группы самозащиты) состояло до 30 тысяч саратовцев. С 14 ноября </w:t>
      </w:r>
      <w:smartTag w:uri="urn:schemas-microsoft-com:office:smarttags" w:element="metricconverter">
        <w:smartTagPr>
          <w:attr w:name="ProductID" w:val="1941 г"/>
        </w:smartTagPr>
        <w:r w:rsidRPr="00006E2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1941 г</w:t>
        </w:r>
      </w:smartTag>
      <w:r w:rsidRPr="00006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до конца 1943 г. в Саратове действовал режим угрожаемого положения с воздуха. Координация усилий военных и гражданских учреждений региона в интересах ведения войны осуществлялась Саратовским городским комитетом обороны, который был создан по решению ГКО № 830с от 22 октября </w:t>
      </w:r>
      <w:smartTag w:uri="urn:schemas-microsoft-com:office:smarttags" w:element="metricconverter">
        <w:smartTagPr>
          <w:attr w:name="ProductID" w:val="1941 г"/>
        </w:smartTagPr>
        <w:r w:rsidRPr="00006E2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1941 г</w:t>
        </w:r>
      </w:smartTag>
      <w:r w:rsidRPr="00006E27">
        <w:rPr>
          <w:rFonts w:ascii="Times New Roman" w:eastAsia="Times New Roman" w:hAnsi="Times New Roman" w:cs="Times New Roman"/>
          <w:sz w:val="28"/>
          <w:szCs w:val="28"/>
          <w:lang w:eastAsia="ru-RU"/>
        </w:rPr>
        <w:t>., во главе с первым секретарем обкома ВКП(б) (И.А. Власов, П.Т. Комаров)</w:t>
      </w:r>
      <w:r w:rsidRPr="00D92AD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6"/>
      </w:r>
      <w:r w:rsidRPr="00006E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6E27" w:rsidRPr="00006E27" w:rsidRDefault="00006E27" w:rsidP="00006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началом войны Саратов и область стали одним из центров формирования частей и соединений Красной Армии. До конца </w:t>
      </w:r>
      <w:smartTag w:uri="urn:schemas-microsoft-com:office:smarttags" w:element="metricconverter">
        <w:smartTagPr>
          <w:attr w:name="ProductID" w:val="1942 г"/>
        </w:smartTagPr>
        <w:r w:rsidRPr="00006E2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1942 г</w:t>
        </w:r>
      </w:smartTag>
      <w:r w:rsidRPr="00006E27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регионе было сформировано 28 дивизий и бригад, а всех частей, соединений и различных военных учреждений – свыше 500</w:t>
      </w:r>
      <w:r w:rsidRPr="00D92AD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7"/>
      </w:r>
      <w:r w:rsidRPr="00006E27">
        <w:rPr>
          <w:rFonts w:ascii="Times New Roman" w:eastAsia="Times New Roman" w:hAnsi="Times New Roman" w:cs="Times New Roman"/>
          <w:sz w:val="28"/>
          <w:szCs w:val="28"/>
          <w:lang w:eastAsia="ru-RU"/>
        </w:rPr>
        <w:t>. Саратовская пристань являлась одной из баз Волжской военной флотилии, принимавшей участие в боевых действиях летом-осенью 1942 г. в районе Сталинграда. В Саратове дислоцировалось более 10 (всего в области 32) различных военно-учебных заведений (училища, школы, курсы), осуществивших подготовку нескольких десятков тысяч командных кадров. Только 1-е и 2-е танковые училища за военное время выпустили 11226, саратовские пехотные – около 4 тысяч, пограничное училище – свыше 5 тысяч офицеров</w:t>
      </w:r>
      <w:r w:rsidRPr="00D92AD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8"/>
      </w:r>
      <w:r w:rsidRPr="00006E27">
        <w:rPr>
          <w:rFonts w:ascii="Times New Roman" w:eastAsia="Times New Roman" w:hAnsi="Times New Roman" w:cs="Times New Roman"/>
          <w:sz w:val="28"/>
          <w:szCs w:val="28"/>
          <w:lang w:eastAsia="ru-RU"/>
        </w:rPr>
        <w:t>. В 1942-1944 гг. в Саратове находилась специальная школа Украинского штаба партизанского движения.</w:t>
      </w:r>
    </w:p>
    <w:p w:rsidR="00006E27" w:rsidRPr="00006E27" w:rsidRDefault="00006E27" w:rsidP="00006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E2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Сталинградской битвы (июль 1942 – февраль 1943 гг.), когда линия фронта пролегала в 300 километрах от города, Саратов находился на военном положении</w:t>
      </w:r>
      <w:r w:rsidRPr="00D92AD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9"/>
      </w:r>
      <w:r w:rsidRPr="00006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 был включен в зону оперативного тыла Сталинградского, затем Донского фронтов, а железнодорожный узел города приобрел статус фронтовой распорядительной станции. Ввиду непосредственной близости к местам боев здесь размещались пункты </w:t>
      </w:r>
      <w:r w:rsidRPr="00006E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переформирования войск, тыловые учреждения, склады снабжения и ремонтно-технические базы действующей армии. В общей сложности через область во второй половине 1942 – начале </w:t>
      </w:r>
      <w:smartTag w:uri="urn:schemas-microsoft-com:office:smarttags" w:element="metricconverter">
        <w:smartTagPr>
          <w:attr w:name="ProductID" w:val="1943 г"/>
        </w:smartTagPr>
        <w:r w:rsidRPr="00006E2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1943 г</w:t>
        </w:r>
      </w:smartTag>
      <w:r w:rsidRPr="00006E27">
        <w:rPr>
          <w:rFonts w:ascii="Times New Roman" w:eastAsia="Times New Roman" w:hAnsi="Times New Roman" w:cs="Times New Roman"/>
          <w:sz w:val="28"/>
          <w:szCs w:val="28"/>
          <w:lang w:eastAsia="ru-RU"/>
        </w:rPr>
        <w:t>. было перемещено к театру военных действий свыше 500 тыс. солдат и офицеров Красной Армии</w:t>
      </w:r>
      <w:r w:rsidRPr="00D92AD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0"/>
      </w:r>
      <w:r w:rsidRPr="00006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городе была развернута мощная сеть военных госпиталей. </w:t>
      </w:r>
    </w:p>
    <w:p w:rsidR="00006E27" w:rsidRPr="00006E27" w:rsidRDefault="00006E27" w:rsidP="00006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E27">
        <w:rPr>
          <w:rFonts w:ascii="Times New Roman" w:eastAsia="Times New Roman" w:hAnsi="Times New Roman" w:cs="Times New Roman"/>
          <w:sz w:val="28"/>
          <w:szCs w:val="28"/>
          <w:lang w:eastAsia="ru-RU"/>
        </w:rPr>
        <w:t>В 1942 и 1943 гг. промышленные и транспортные объекты города подверглись массированным бомбардировкам врага. В результате 25 крупных бомбардировочных налетов на город было сброшено 1131 фугасная и 5850 зажигательных авиабомб, возникло 250 пожаров и 416 загораний</w:t>
      </w:r>
      <w:r w:rsidRPr="00D92AD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1"/>
      </w:r>
      <w:r w:rsidRPr="00006E27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Материальный ущерб от авианалетов составил 200 миллионов рублей (для сравнения отпускная цена самолета-истребителя составляла 105 тыс. рублей)</w:t>
      </w:r>
      <w:r w:rsidRPr="00D92AD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2"/>
      </w:r>
      <w:r w:rsidRPr="00006E27">
        <w:rPr>
          <w:rFonts w:ascii="Times New Roman" w:eastAsia="Times New Roman" w:hAnsi="Times New Roman" w:cs="Times New Roman"/>
          <w:sz w:val="28"/>
          <w:szCs w:val="28"/>
          <w:lang w:eastAsia="ru-RU"/>
        </w:rPr>
        <w:t>. Жертвами фашистских бомбардировок среди гражданского населения в городе, как показывают подсчеты, стали около 480 человек убитыми и более 500 ранеными</w:t>
      </w:r>
      <w:r w:rsidRPr="00D92AD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3"/>
      </w:r>
      <w:r w:rsidRPr="00006E27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небе на</w:t>
      </w:r>
      <w:r w:rsidR="007067A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006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Саратовом было сбито 16 немецких самолетов. </w:t>
      </w:r>
    </w:p>
    <w:p w:rsidR="00006E27" w:rsidRPr="00006E27" w:rsidRDefault="00006E27" w:rsidP="00006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E27" w:rsidRPr="00006E27" w:rsidRDefault="00006E27" w:rsidP="00006E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6E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Оборонно-промышленный комплекс Саратова – на службе фронта</w:t>
      </w:r>
    </w:p>
    <w:p w:rsidR="00006E27" w:rsidRPr="00006E27" w:rsidRDefault="00006E27" w:rsidP="00006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E2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Основу оборонно-промышленного комплекса Саратова составили производства, введенные в строй в годы первых советских пятилеток. В этот период были построено около 30 крупных заводов: комбайновый, тракторных деталей, щелочных и свинцовых аккумуляторов, станкостроительные, нефтеперерабатывающий и шарикоподшипниковый др. Реконструкции подвергся целый ряд старых металлообрабатывающих заводов: «Серп и молот», «</w:t>
      </w:r>
      <w:proofErr w:type="spellStart"/>
      <w:r w:rsidRPr="00006E27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Универсаль</w:t>
      </w:r>
      <w:proofErr w:type="spellEnd"/>
      <w:r w:rsidRPr="00006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им. Ленина (бывший </w:t>
      </w:r>
      <w:proofErr w:type="spellStart"/>
      <w:r w:rsidRPr="00006E2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Гантке</w:t>
      </w:r>
      <w:proofErr w:type="spellEnd"/>
      <w:r w:rsidRPr="00006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По данным органов статистического учета, количество рабочих, занятых в  промышленности Саратова увеличилось за это время в 5 раз и составило около 68 тыс. человек, основные фонды </w:t>
      </w:r>
      <w:r w:rsidR="00D628A8" w:rsidRPr="00D92AD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выросли</w:t>
      </w:r>
      <w:r w:rsidRPr="00006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9 раз, выпуск продукции – в 12 раз.</w:t>
      </w:r>
      <w:r w:rsidRPr="00D92AD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4"/>
      </w:r>
      <w:r w:rsidRPr="00006E2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Накануне Великой Отечественной войны (1937 г.) комбайновый завод был перепрофилирован на выпуск боевых самолетов. Еще 8 других заводов города, обеспечивавших производство военной техники, вооружения и боеприпасов, также переводились в разряд военных с присвоением номеров по соответствующим военно-промышленным наркоматам.</w:t>
      </w:r>
    </w:p>
    <w:p w:rsidR="00006E27" w:rsidRPr="00006E27" w:rsidRDefault="00006E27" w:rsidP="00006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началом войны абсолютное большинство предприятий Саратова были переведены на обслуживание непосредственных нужд армии и флота и производство военной продукции. Эвакуация </w:t>
      </w:r>
      <w:r w:rsidR="001C648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оборудования</w:t>
      </w:r>
      <w:r w:rsidRPr="00006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6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почти </w:t>
      </w:r>
      <w:r w:rsidRPr="00006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80 промышленных предприятий (всего в область </w:t>
      </w:r>
      <w:r w:rsidR="001C648B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около</w:t>
      </w:r>
      <w:r w:rsidRPr="00006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 предприятий) из западных и центральных районов страны завершило формирование оборонно-промышленного комплекса Саратова, функционировавшего в период Великой Отечественной войны. Прием и ввод в действие эвакуированного </w:t>
      </w:r>
      <w:r w:rsidRPr="00006E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оборудования (около 6 тыс. станков) стало одним из ярких примеров трудового героизма саратовцев, организационно-управленческих усилий руководства региона. Значительная часть оборудования была размещена на площадях однотипных саратовских заводов, расширяя их производственные мощности, а иногда и меняя их профиль. На территории ГПЗ-3 разместилась часть цехов 1-го Московского подшипникового завод, имевших более тысячи единиц оборудования. Эвакуированные из Тулы оружейные заводы № 66 и № 314 (427 станков) слились с саратовским заводом «</w:t>
      </w:r>
      <w:proofErr w:type="spellStart"/>
      <w:r w:rsidRPr="00006E2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Трактородеталь</w:t>
      </w:r>
      <w:proofErr w:type="spellEnd"/>
      <w:r w:rsidRPr="00006E27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образовав завод № 614 Наркомата вооружения. Харьковский завод «Серп и молот» (384 единиц оборудования) обосновался на площадях аналогичного по названию местного завода Наркомата сельхозмашиностроения</w:t>
      </w:r>
      <w:r w:rsidRPr="00D92AD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5"/>
      </w:r>
      <w:r w:rsidRPr="00006E27">
        <w:rPr>
          <w:rFonts w:ascii="Times New Roman" w:eastAsia="Times New Roman" w:hAnsi="Times New Roman" w:cs="Times New Roman"/>
          <w:sz w:val="28"/>
          <w:szCs w:val="28"/>
          <w:lang w:eastAsia="ru-RU"/>
        </w:rPr>
        <w:t>. Ленинградский завод «Ленинская искра» сливался с саратовским заводом № 236 (свинцовых аккумуляторов)</w:t>
      </w:r>
      <w:r w:rsidRPr="00D92AD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6"/>
      </w:r>
      <w:r w:rsidRPr="00006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 же время на базе эвакуированных производств в Саратове возникло 8 крупных и около 20 средних предприятий. Из них наиболее значимыми предприятиями являлись заводы № 306 (его образовали 6 заводов из Москвы, Ленинграда, Полтавы и Ржева), № 205 им. Хрущева (Москва), № 572 (Ленинград), № 180 (Киев, Ижора, Ленинград, </w:t>
      </w:r>
      <w:proofErr w:type="spellStart"/>
      <w:r w:rsidRPr="00006E2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Дарница</w:t>
      </w:r>
      <w:proofErr w:type="spellEnd"/>
      <w:r w:rsidRPr="00006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№ 702 (эбонитовый) (Ленинград), швейная фабрика «Знамя индустриализации» (Витебск). Два крупных предприятия были созданы в городе-спутнике Энгельсе на базе брянского вагоностроительного завода им. Урицкого и московского завода им. Орджоникидзе. </w:t>
      </w:r>
    </w:p>
    <w:p w:rsidR="00006E27" w:rsidRPr="00006E27" w:rsidRDefault="00006E27" w:rsidP="00006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E2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в Саратове в годы Великой Отечественной войны действовало 35 крупных заводов с общим числом работающих свыше 60 тыс. человек и 388 различных предприятий пищевой, легкой, мукомольной, местной и другой промышленности, где трудились еще 34 тысячи работников</w:t>
      </w:r>
      <w:r w:rsidRPr="00D92AD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7"/>
      </w:r>
      <w:r w:rsidRPr="00006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Практически все предприятия города выпускали продукцию для фронта: боеприпасы, снаряды, мины, авиационные бомбы, пистолеты-пулеметы, противотанковые ружья, минометы, свинцовые и щелочные аккумуляторы, авиационные </w:t>
      </w:r>
      <w:proofErr w:type="spellStart"/>
      <w:r w:rsidRPr="00006E27">
        <w:rPr>
          <w:rFonts w:ascii="Times New Roman" w:eastAsia="Times New Roman" w:hAnsi="Times New Roman" w:cs="Times New Roman"/>
          <w:sz w:val="28"/>
          <w:szCs w:val="28"/>
          <w:lang w:eastAsia="ru-RU"/>
        </w:rPr>
        <w:t>иартиллерийские</w:t>
      </w:r>
      <w:proofErr w:type="spellEnd"/>
      <w:r w:rsidRPr="00006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приборы, шарикоподшипники, горючее, корпуса танков, самолеты, обмундирование, перевязочный материал, пищевые концентраты, предметы фронтового быта. Уже к </w:t>
      </w:r>
      <w:smartTag w:uri="urn:schemas-microsoft-com:office:smarttags" w:element="metricconverter">
        <w:smartTagPr>
          <w:attr w:name="ProductID" w:val="1943 г"/>
        </w:smartTagPr>
        <w:r w:rsidRPr="00006E2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1943 г</w:t>
        </w:r>
      </w:smartTag>
      <w:r w:rsidRPr="00006E2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объем выпуска военной продукции на предприятиях Саратова вырос более чем 5 раз</w:t>
      </w:r>
      <w:r w:rsidRPr="00D92AD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8"/>
      </w:r>
      <w:r w:rsidRPr="00006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всего за годы войны промышленность выпустила продукции на сумму в 7,5 млрд. рублей. </w:t>
      </w:r>
    </w:p>
    <w:p w:rsidR="00006E27" w:rsidRPr="00006E27" w:rsidRDefault="00006E27" w:rsidP="00006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Наибольший объем военной продукции приходится на предприятия авиационного кластера, который включал в себя самолетостроительный завод № 292, агрегатный № 306, </w:t>
      </w:r>
      <w:proofErr w:type="spellStart"/>
      <w:r w:rsidRPr="00006E2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электроприборостроительный</w:t>
      </w:r>
      <w:proofErr w:type="spellEnd"/>
      <w:r w:rsidRPr="00006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213, винтовой № 167, клеевой № 307, на которых только рабочих насчитывалось более 16 тыс. человек</w:t>
      </w:r>
      <w:r w:rsidRPr="00D92AD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9"/>
      </w:r>
      <w:r w:rsidRPr="00006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06E27" w:rsidRPr="00006E27" w:rsidRDefault="00006E27" w:rsidP="00006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E2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Завод № 292 (директор И.С. Левин) являлся головным предприятием НКАП по выпуску самолетов-истребител</w:t>
      </w:r>
      <w:r w:rsidR="007067A0">
        <w:rPr>
          <w:rFonts w:ascii="Times New Roman" w:eastAsia="Times New Roman" w:hAnsi="Times New Roman" w:cs="Times New Roman"/>
          <w:sz w:val="28"/>
          <w:szCs w:val="28"/>
          <w:lang w:eastAsia="ru-RU"/>
        </w:rPr>
        <w:t>ей Як</w:t>
      </w:r>
      <w:r w:rsidRPr="00006E27">
        <w:rPr>
          <w:rFonts w:ascii="Times New Roman" w:eastAsia="Times New Roman" w:hAnsi="Times New Roman" w:cs="Times New Roman"/>
          <w:sz w:val="28"/>
          <w:szCs w:val="28"/>
          <w:lang w:eastAsia="ru-RU"/>
        </w:rPr>
        <w:t>-1 и Я</w:t>
      </w:r>
      <w:r w:rsidR="007067A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06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-3. В 1941-1945 гг. </w:t>
      </w:r>
      <w:r w:rsidRPr="00006E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заводом было произведено 13569 боевых машин, т.е. почти каждый четвертый советский самолет-истребитель. В 1942 г., когда многие эвакуированные авиационные заводы только восстанавливались на новых местах, его производство составляло почти 14% выпуска самолетов всех типов в СССР. За обеспечение бесперебойной поставки продукции фронту завод в числе первых советских предприятий был награжден </w:t>
      </w:r>
      <w:r w:rsidRPr="00006E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орденом Ленина</w:t>
      </w:r>
      <w:r w:rsidRPr="00006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(Указ Президиума Верховного Совета СССР от 28 июля </w:t>
      </w:r>
      <w:r w:rsidRPr="00006E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1942</w:t>
      </w:r>
      <w:r w:rsidRPr="00006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г.). Во время бомбардировочных налетов в июне 1943 г. завод был почти полностью разрушен и стоял вопрос об отправке его оборудования и производственного персонала в другой регион. Однако завод был восстановлен менее чем за 80 дней и </w:t>
      </w:r>
      <w:r w:rsidR="0016004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вышел на прежние производственные показатели.</w:t>
      </w:r>
      <w:r w:rsidRPr="00006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окончании Великой Отечественной войны он был снова награжден </w:t>
      </w:r>
      <w:r w:rsidRPr="00006E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орденом Трудового Красного Знамени</w:t>
      </w:r>
      <w:r w:rsidRPr="00006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(Указ Президиума Верховного Совета СССР от 2 июля 1945 г.). Кроме того, коллектив завода № 292 16 раз в ходе войны получал Красное знамя ГКО, в мае 1945 г. оно было передано ему на вечное хранение. </w:t>
      </w:r>
    </w:p>
    <w:p w:rsidR="00006E27" w:rsidRPr="00006E27" w:rsidRDefault="00006E27" w:rsidP="00006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Вновь созданный завод № 306 (ныне Саратовское электроагрегатное производственное объединение) уже к концу 1941 г. освоил производство сложных агрегатов для авиамоторов (магнето), которыми снабжались все без исключения моторостроительные предприятия авиационной отрасли. 16 сентября 1945 г. он был награжден </w:t>
      </w:r>
      <w:r w:rsidRPr="00006E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орденом Красной Звезды</w:t>
      </w:r>
      <w:r w:rsidRPr="00006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06E27" w:rsidRPr="00006E27" w:rsidRDefault="00006E27" w:rsidP="00006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Завод № 213 им. Орджоникидзе НКАП наряду выпуском электроприборов в конце 1941 г. освоил производство боеприпасов. 9 раз ему вручалось Красное знамя ГКО, 15 мая 1946 г. оно было заводу передано на вечное хранение. 16 сентября 1945 г. он был награжден </w:t>
      </w:r>
      <w:r w:rsidRPr="00006E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орденом Ленина</w:t>
      </w:r>
      <w:r w:rsidRPr="00006E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6E27" w:rsidRPr="00006E27" w:rsidRDefault="00006E27" w:rsidP="00006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6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флагманов саратовской промышленности являлся шарикоподшипниковый завод ГПЗ-3 (директор В.С. </w:t>
      </w:r>
      <w:proofErr w:type="spellStart"/>
      <w:r w:rsidRPr="00006E27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Буторин</w:t>
      </w:r>
      <w:proofErr w:type="spellEnd"/>
      <w:r w:rsidRPr="00006E27">
        <w:rPr>
          <w:rFonts w:ascii="Times New Roman" w:eastAsia="Times New Roman" w:hAnsi="Times New Roman" w:cs="Times New Roman"/>
          <w:sz w:val="28"/>
          <w:szCs w:val="28"/>
          <w:lang w:eastAsia="ru-RU"/>
        </w:rPr>
        <w:t>). Особое значение его продукция имела в первый год войны, когда два московских подшипниковых завода находились в процессе эвакуации, а ГПЗ-4 в городе Куйбышеве только налаживал производство. По распоряжению Государственного Комитета Обороны подшипники, произведенные на саратовском заводе, незамедлительно отправлялись на танковые, авиационные и автомобильные заводы Поволжья и Урала всеми видами транспорта, включая самолеты гражданской авиации</w:t>
      </w:r>
      <w:r w:rsidRPr="00D92AD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0"/>
      </w:r>
      <w:r w:rsidRPr="00006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1942-1943 гг. ГПЗ-3 неоднократно подвергался бомбардировкам противника. Впервые переходящее Красное знамя ГКО заводу было вручено в марте 1943 г. Впоследствии оно вручалось еще 6 раз. Указом Президиума Верховного Совета СССР от 28 октября 1944 г. ГПЗ-3 был награжден </w:t>
      </w:r>
      <w:r w:rsidRPr="00006E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орденом Трудового Красного Знамени. </w:t>
      </w:r>
      <w:r w:rsidR="00FA6718" w:rsidRPr="00FA6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время войны завод выпустил почти 18 млн. </w:t>
      </w:r>
      <w:r w:rsidR="00FA6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штук </w:t>
      </w:r>
      <w:r w:rsidR="00FA6718" w:rsidRPr="00FA6718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шарикоподшипников.</w:t>
      </w:r>
      <w:r w:rsidR="00FA67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06E27" w:rsidRPr="00006E27" w:rsidRDefault="00006E27" w:rsidP="00006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числу крупнейших предприятий Саратовской области относился в годы Великой Отечественной войны крекинг-завод № 416 им. С.М. Кирова (директор Б.П. Майоров), осуществлявший выпуск высокооктанового авиационного бензина и толуола. О значимости его продукции говорит тот </w:t>
      </w:r>
      <w:r w:rsidRPr="00006E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факт, что ГКО дважды принимал по нему специальные постановления. В общей сложности, несмотря на бомбардировки и разрушения 1942-1943 гг., завод произвел более 3 млн. тонн горючего. За вклад обеспечение фронта и тыла в больших объ</w:t>
      </w:r>
      <w:r w:rsidR="007067A0">
        <w:rPr>
          <w:rFonts w:ascii="Times New Roman" w:eastAsia="Times New Roman" w:hAnsi="Times New Roman" w:cs="Times New Roman"/>
          <w:sz w:val="28"/>
          <w:szCs w:val="28"/>
          <w:lang w:eastAsia="ru-RU"/>
        </w:rPr>
        <w:t>емах горючим крекинг-завод в 1985</w:t>
      </w:r>
      <w:r w:rsidRPr="00006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был награжден </w:t>
      </w:r>
      <w:r w:rsidRPr="00006E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орденом Отечественной войны </w:t>
      </w:r>
      <w:r w:rsidRPr="00006E2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006E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степени</w:t>
      </w:r>
      <w:r w:rsidRPr="00006E27">
        <w:rPr>
          <w:rFonts w:ascii="Times New Roman" w:eastAsia="Times New Roman" w:hAnsi="Times New Roman" w:cs="Times New Roman"/>
          <w:sz w:val="28"/>
          <w:szCs w:val="28"/>
          <w:lang w:eastAsia="ru-RU"/>
        </w:rPr>
        <w:t>. А до этого все второе полугодие 1943 г. удерживал Красное знамя ГКО и еще четырежды получал его в 1944 г.</w:t>
      </w:r>
      <w:r w:rsidRPr="00D92AD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1"/>
      </w:r>
    </w:p>
    <w:p w:rsidR="00006E27" w:rsidRPr="00006E27" w:rsidRDefault="00006E27" w:rsidP="00006E27">
      <w:pPr>
        <w:tabs>
          <w:tab w:val="left" w:pos="297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Важнейшее значение для авиационной, танковой и судостроительной промышленности имело производство двух саратовских аккумуляторных заводов. Единственный в стране завод щелочных аккумуляторов (№ 195) за военный период произвел 195 тыс. единиц продукции. Еще в большем количестве было произведено свинцовых аккумуляторов на заводе № 236.21 июля 1943 г. ему было присуждено Красное знамя ГКО, а Указом Президиума Верховного Совета СССР от 25 января 1944 г. с формулировкой «за успешное выполнение правительственных заданий по обеспечению танковой промышленности и Красной Армии необходимой продукцией» награжден </w:t>
      </w:r>
      <w:r w:rsidRPr="00006E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орденом Ленина</w:t>
      </w:r>
      <w:r w:rsidRPr="00D92AD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2"/>
      </w:r>
      <w:r w:rsidRPr="00006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06E27" w:rsidRPr="00006E27" w:rsidRDefault="00006E27" w:rsidP="00006E27">
      <w:pPr>
        <w:tabs>
          <w:tab w:val="left" w:pos="297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указанных выше предприятий, во время Великой Отечественной войны </w:t>
      </w:r>
      <w:r w:rsidRPr="00006E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орденом Красной Звезды</w:t>
      </w:r>
      <w:r w:rsidRPr="00006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награждена саратовская военно-</w:t>
      </w:r>
      <w:proofErr w:type="spellStart"/>
      <w:r w:rsidRPr="00006E2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картографическия</w:t>
      </w:r>
      <w:proofErr w:type="spellEnd"/>
      <w:r w:rsidRPr="00006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фабрика Наркомата обороны СССР</w:t>
      </w:r>
      <w:r w:rsidR="00252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6E27"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 Президиума Верховного Совета СССР от 20 апреля 1945 г.)</w:t>
      </w:r>
      <w:r w:rsidRPr="00D92AD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3"/>
      </w:r>
      <w:r w:rsidRPr="00006E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6E27" w:rsidRPr="00006E27" w:rsidRDefault="00006E27" w:rsidP="00006E27">
      <w:pPr>
        <w:tabs>
          <w:tab w:val="left" w:pos="297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E27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1941 г. в кооперации с другими саратовскими предприятиями на заводе № 614 был налажен выпуск противотанковых ружей Симонова. Только в 1942 г. их было произведено 35200 штук, что составило более 14% общесоюзного производства</w:t>
      </w:r>
      <w:r w:rsidRPr="00D92AD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4"/>
      </w:r>
      <w:r w:rsidRPr="00006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52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1944 г. завод перешел на выпуск артиллерийских систем. </w:t>
      </w:r>
      <w:r w:rsidR="00252389" w:rsidRPr="0016004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 1985 г</w:t>
      </w:r>
      <w:r w:rsidR="0016004B" w:rsidRPr="0016004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 это предприятие, ставшее Саратовским агрегатным заводом,</w:t>
      </w:r>
      <w:r w:rsidR="00252389" w:rsidRPr="0016004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был</w:t>
      </w:r>
      <w:r w:rsidR="0016004B" w:rsidRPr="0016004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</w:t>
      </w:r>
      <w:r w:rsidR="00252389" w:rsidRPr="0016004B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252389" w:rsidRPr="0016004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награждён</w:t>
      </w:r>
      <w:r w:rsidR="0016004B" w:rsidRPr="0016004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</w:t>
      </w:r>
      <w:proofErr w:type="spellEnd"/>
      <w:r w:rsidR="00252389" w:rsidRPr="0016004B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 </w:t>
      </w:r>
      <w:r w:rsidR="0016004B" w:rsidRPr="0016004B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</w:t>
      </w:r>
      <w:hyperlink r:id="rId7" w:tooltip="Орден Отечественной войны" w:history="1">
        <w:r w:rsidR="00252389" w:rsidRPr="0016004B">
          <w:rPr>
            <w:rStyle w:val="a8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</w:rPr>
          <w:t>орденом Отечественной войны I степени</w:t>
        </w:r>
      </w:hyperlink>
      <w:r w:rsidR="0016004B" w:rsidRPr="0016004B">
        <w:rPr>
          <w:rFonts w:ascii="Times New Roman" w:hAnsi="Times New Roman" w:cs="Times New Roman"/>
          <w:b/>
          <w:sz w:val="28"/>
          <w:szCs w:val="28"/>
        </w:rPr>
        <w:t>.</w:t>
      </w:r>
      <w:r w:rsidR="0016004B">
        <w:rPr>
          <w:rFonts w:ascii="Times New Roman" w:hAnsi="Times New Roman" w:cs="Times New Roman"/>
          <w:sz w:val="28"/>
          <w:szCs w:val="28"/>
        </w:rPr>
        <w:t xml:space="preserve"> </w:t>
      </w:r>
      <w:r w:rsidRPr="00006E2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Исключительно на производство боеприпасов были ориентированы саратовские заводы № 311 (бронебойно-трассирующий 37 мм.</w:t>
      </w:r>
      <w:r w:rsidR="00160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6E27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снаряд), № 572 (взрыватели К-6, К-20, В-179, снаряды малокалиберной артиллерии), «Серп и Молот» и № 45 (корпуса снарядов). Выпуск снарядов, мин и гранат осуществлялся также на многих других предприятиях Саратова, где эта продукция была не основной – заводы № 180, № 205, 348.</w:t>
      </w:r>
    </w:p>
    <w:p w:rsidR="00006E27" w:rsidRPr="00006E27" w:rsidRDefault="00006E27" w:rsidP="00006E27">
      <w:pPr>
        <w:tabs>
          <w:tab w:val="left" w:pos="297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Крупным предприятием наркомата танковой промышленности являлся завод № 180, где трудилось более 1,5 тыс. человек. До 1944 г. этот завод изготовил 1275 корпусов танков Т-50, Т-60 и Т-70, а также 1141 бронебашню для СУ-152 и ИС-152, осуществил ремонт 1154 корпусов танка Т-34. Основным видом продукции завода № 205 им. Хрущева наркомата судостроительной промышленности было производство артиллерийских и навигационных приборов. Помимо этого на заводе за время войны было </w:t>
      </w:r>
      <w:r w:rsidRPr="00006E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выпущено 1,5 млн. штук корпусов снарядов для реактивных установок БМ-13 («катюши»). За достигнутые производственные успехи 29 сентября 1943 г. заводу вручено переходящее Красное знамя ГКО. </w:t>
      </w:r>
    </w:p>
    <w:p w:rsidR="00006E27" w:rsidRPr="00006E27" w:rsidRDefault="00006E27" w:rsidP="00006E27">
      <w:pPr>
        <w:tabs>
          <w:tab w:val="left" w:pos="297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E2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Заводы № 702 и № 744 наркомата резиновой промышленности освоили в 1941-1942 гг. производство эбонитовых корпусов (банок) для свинцовых аккумуляторов и изделий из синтетического каучука. На саратовских швейных фабриках № 2 «Знамя индустриализации» и им. Крупской было пошито 1,3 млн. армейских шинелей, миллионы гимнастерок и других предметов солдатского обмундирования</w:t>
      </w:r>
      <w:r w:rsidRPr="00D92AD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5"/>
      </w:r>
      <w:r w:rsidRPr="00006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Предприятия пищевой промышленности города произвели сотни тонн муки, макаронных изделий, сухарей, мясных консервов, пищевых концентратов. </w:t>
      </w:r>
    </w:p>
    <w:p w:rsidR="00006E27" w:rsidRPr="00006E27" w:rsidRDefault="00006E27" w:rsidP="00006E27">
      <w:pPr>
        <w:tabs>
          <w:tab w:val="left" w:pos="297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августе 1942 – феврале 1943 гг., когда Саратовская область находилась на военном положении, основная часть выпущенной предприятиями города продукции отправлялась войскам сталинградских фронтов. </w:t>
      </w:r>
      <w:r w:rsidR="00C81D98" w:rsidRPr="007067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в этом смысле правомерно говорить о существенном вкладе промышленности </w:t>
      </w:r>
      <w:r w:rsidR="0032666F" w:rsidRPr="007067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Саратова </w:t>
      </w:r>
      <w:r w:rsidR="00C81D98" w:rsidRPr="007067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оборон</w:t>
      </w:r>
      <w:r w:rsidR="00F70893" w:rsidRPr="007067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C81D98" w:rsidRPr="007067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Сталинграда и последующую победу в Сталинградской битве. </w:t>
      </w:r>
      <w:r w:rsidRPr="00006E2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в сентябре 1942 года 16 саратовских машиностроительных заводов выпустили 4066 противотанковых ружей, 373 тыс. корпусов снарядов, 8 тыс. корпусов авиабомб, 3665 головок к снарядам, 466 тыс. корпусов гранат, 18 тыс. корпусов мин, 13110 мин, 900 тыс. взрывателей, 125 минометов, 105 корпусов танка, 362 тыс. подшипников, 200 универсальных пулеметных станков</w:t>
      </w:r>
      <w:r w:rsidRPr="00D92AD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6"/>
      </w:r>
      <w:r w:rsidRPr="00006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06E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Промышленные предприятия выполнили большое количество срочных фронтовых заказов без снижения государственного плана, за счет дополнительных усилий рабочих и инженеров</w:t>
      </w:r>
      <w:r w:rsidRPr="00006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 войск поступали заказы на ремонт боевых машин, вооружения, изготовление электросварочных аппаратов, пароподогревателей, цепей противоскольжения для автомашин, окопных печей, запасных частей к танкам. По просьбе командования Сталинградского фронта авиационный завод (№ 292) изготовил 250 зенитных установок для пушек и пулеметов. Осенью </w:t>
      </w:r>
      <w:smartTag w:uri="urn:schemas-microsoft-com:office:smarttags" w:element="metricconverter">
        <w:smartTagPr>
          <w:attr w:name="ProductID" w:val="1942 г"/>
        </w:smartTagPr>
        <w:r w:rsidRPr="00006E2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1942 г</w:t>
        </w:r>
      </w:smartTag>
      <w:r w:rsidRPr="00006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51 предприятии Саратова было размещено производство изделий и инструментов, необходимых для наведения переправ через Волгу. За короткий срок было изготовлено 1 млн. железных скоб, штырей и креплений, 230 т металлических поковок, 10 т болтов, свыше 100 тыс. топоров, лопат и кирок, 936 т цепей. За обеспечение строительства переправ коллективы заводов им. В.И. Ленина, судоремонтного и др. получили благодарности от командования Донского и Сталинградского фронтов. В </w:t>
      </w:r>
      <w:smartTag w:uri="urn:schemas-microsoft-com:office:smarttags" w:element="metricconverter">
        <w:smartTagPr>
          <w:attr w:name="ProductID" w:val="1942 г"/>
        </w:smartTagPr>
        <w:r w:rsidRPr="00006E2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1942 г</w:t>
        </w:r>
      </w:smartTag>
      <w:r w:rsidRPr="00006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большинство фабрик и заводов области выполнили государственный план и произвели продукции на 23% больше, чем в </w:t>
      </w:r>
      <w:smartTag w:uri="urn:schemas-microsoft-com:office:smarttags" w:element="metricconverter">
        <w:smartTagPr>
          <w:attr w:name="ProductID" w:val="1941 г"/>
        </w:smartTagPr>
        <w:r w:rsidRPr="00006E2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1941 г</w:t>
        </w:r>
      </w:smartTag>
      <w:r w:rsidRPr="00006E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92AD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7"/>
      </w:r>
      <w:r w:rsidRPr="00006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образцовое выполнение военных заказов в период Сталинградского сражения 229 работников промышленности области были награждены орденами и медалями.</w:t>
      </w:r>
    </w:p>
    <w:p w:rsidR="00006E27" w:rsidRPr="00D92AD2" w:rsidRDefault="00006E27" w:rsidP="00006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E27" w:rsidRPr="00006E27" w:rsidRDefault="00006E27" w:rsidP="00006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6E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Трудовой героизм саратовцев годы Великой Отечественной войны </w:t>
      </w:r>
    </w:p>
    <w:p w:rsidR="00006E27" w:rsidRPr="00006E27" w:rsidRDefault="00006E27" w:rsidP="00006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E27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первых дней войны труженики фабрик и заводов Саратова развернули неутомимую деятельность по наращиванию выпуска военной продукции, повышению производительности труда и максимальному сокращению себестоимости выпускаемой продукции. Уже 2 июля 1941 г. в областной газете «Коммунист» появилось сообщение с котельного завода о выполнении рабочими Гаврилиным и Васильевым дневного производственного задания на 250-300%. Так родилось в городе движение «</w:t>
      </w:r>
      <w:proofErr w:type="spellStart"/>
      <w:r w:rsidRPr="00006E27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двухсотников</w:t>
      </w:r>
      <w:proofErr w:type="spellEnd"/>
      <w:r w:rsidRPr="00006E27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под девизом «Одну норму за себя, вторую – за товарища, ушедшего на фронт</w:t>
      </w:r>
      <w:r w:rsidR="00AC4CEC" w:rsidRPr="00D92AD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06E2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Первым «тысячником», о котором узнали в Саратове, стал токарь авиационного завода № 292 Н. Шувалов, выработавший в ночь на 17 апреля 1942 г. 1778% задания</w:t>
      </w:r>
      <w:r w:rsidRPr="00D92AD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8"/>
      </w:r>
      <w:r w:rsidRPr="00006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Летом и осенью этого года движение «тысячников» получает распространение на предприятиях города. По подсчетам Д.П. </w:t>
      </w:r>
      <w:proofErr w:type="spellStart"/>
      <w:r w:rsidRPr="00006E2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Ванчинова</w:t>
      </w:r>
      <w:proofErr w:type="spellEnd"/>
      <w:r w:rsidRPr="00006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сделанным автором на основании статистических и информационных партийных документов, на заводах и фабриках Саратова и Энгельса в 1943 г. насчитывалось свыше 39,5 тыс. стахановцев, ударников и </w:t>
      </w:r>
      <w:proofErr w:type="spellStart"/>
      <w:r w:rsidRPr="00006E27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двухсотников</w:t>
      </w:r>
      <w:proofErr w:type="spellEnd"/>
      <w:r w:rsidRPr="00D92AD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9"/>
      </w:r>
      <w:r w:rsidRPr="00006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06E27" w:rsidRPr="00006E27" w:rsidRDefault="00006E27" w:rsidP="00006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E2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Инициатором другого массового трудового патриотического движения – борьбы за звание комсомольско-молодежных фронтовых бригад, работавших под девизом «В труде, как в бою!», стал в Саратове мастер авиационного завода И.А. Самсонов. Бригада, возглавляемая им, уже в феврале 1942 г. получает звание фронтовой</w:t>
      </w:r>
      <w:r w:rsidRPr="00D92AD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30"/>
      </w:r>
      <w:r w:rsidRPr="00006E2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затем многие месяцы удерживала в соревновании переходящее Красное знамя. И.А. Самсонов в 1942 г. был награжден орденом Трудового Красного Знамени</w:t>
      </w:r>
      <w:r w:rsidRPr="00D92AD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31"/>
      </w:r>
      <w:r w:rsidRPr="00006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06E27" w:rsidRPr="00006E27" w:rsidRDefault="00006E27" w:rsidP="00006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E27">
        <w:rPr>
          <w:rFonts w:ascii="Times New Roman" w:eastAsia="Times New Roman" w:hAnsi="Times New Roman" w:cs="Times New Roman"/>
          <w:sz w:val="28"/>
          <w:szCs w:val="28"/>
          <w:lang w:eastAsia="ru-RU"/>
        </w:rPr>
        <w:t>130 работников авиационного завода № 292 согласно указу Президиума Верховного Совета СССР от 26 июля 1942 г. первыми в Саратове удостоились за свой труд высоких правительственных наград. Среди награжденных орденом Ленина следует указать имя первой женщины-</w:t>
      </w:r>
      <w:proofErr w:type="spellStart"/>
      <w:r w:rsidRPr="00006E2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строгальщицы</w:t>
      </w:r>
      <w:proofErr w:type="spellEnd"/>
      <w:r w:rsidRPr="00006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В.Н. Никольской, которая выполняла не менее 2,5 норм и подготовила десятки молодых рабочих. Этим же указом орденами и медалями награждались работники других саратовских предприятий авиационного комплекса: № 306 – кузнец Я.М. Малеванный, мастер М.Ф. Якименко, автоматчик М.Ф. </w:t>
      </w:r>
      <w:proofErr w:type="spellStart"/>
      <w:r w:rsidRPr="00006E2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Марунченко</w:t>
      </w:r>
      <w:proofErr w:type="spellEnd"/>
      <w:r w:rsidRPr="00006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(всего 29 человек); № 213 – мастер Ф.И. Иевлев, Е.В. </w:t>
      </w:r>
      <w:proofErr w:type="spellStart"/>
      <w:r w:rsidRPr="00006E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Полестеров</w:t>
      </w:r>
      <w:proofErr w:type="spellEnd"/>
      <w:r w:rsidRPr="00006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И.О. </w:t>
      </w:r>
      <w:proofErr w:type="spellStart"/>
      <w:r w:rsidRPr="00006E27">
        <w:rPr>
          <w:rFonts w:ascii="Times New Roman" w:eastAsia="Times New Roman" w:hAnsi="Times New Roman" w:cs="Times New Roman"/>
          <w:sz w:val="28"/>
          <w:szCs w:val="28"/>
          <w:lang w:eastAsia="ru-RU"/>
        </w:rPr>
        <w:t>Яворук</w:t>
      </w:r>
      <w:proofErr w:type="spellEnd"/>
      <w:r w:rsidRPr="00006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(всего 64 человека)</w:t>
      </w:r>
      <w:r w:rsidRPr="00D92AD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32"/>
      </w:r>
      <w:r w:rsidRPr="00006E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6E27" w:rsidRPr="00006E27" w:rsidRDefault="00006E27" w:rsidP="00006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 востребованной оказалась продукция авиационного завода в период великой битвы на Волге. В начале сентября </w:t>
      </w:r>
      <w:smartTag w:uri="urn:schemas-microsoft-com:office:smarttags" w:element="metricconverter">
        <w:smartTagPr>
          <w:attr w:name="ProductID" w:val="1942 г"/>
        </w:smartTagPr>
        <w:r w:rsidRPr="00006E2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1942 г</w:t>
        </w:r>
      </w:smartTag>
      <w:r w:rsidRPr="00006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ГКО распорядился увеличить производство самолетов-истребителей Як-1 и всю продукцию завода направлять исключительно Сталинградскому фронту. По воспоминаниям директора завода И.С. Левина, в это время были улучшены летно-тактические данные самолета, увеличена его скорость, установлена на </w:t>
      </w:r>
      <w:r w:rsidRPr="00006E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нем радиосвязь, за счет </w:t>
      </w:r>
      <w:proofErr w:type="spellStart"/>
      <w:r w:rsidRPr="00006E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протектирования</w:t>
      </w:r>
      <w:proofErr w:type="spellEnd"/>
      <w:r w:rsidRPr="00006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бензиновых баков и улучшения противопожарного оборудования повышена «живучесть» самолета, была усилена </w:t>
      </w:r>
      <w:proofErr w:type="spellStart"/>
      <w:r w:rsidRPr="00006E27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бронезащита</w:t>
      </w:r>
      <w:proofErr w:type="spellEnd"/>
      <w:r w:rsidRPr="00006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летчиков. Специально для 16-й воздушной армии по просьбе ее командующего генерала И.С. Руденко</w:t>
      </w:r>
      <w:r w:rsidR="00160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6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организовано производство облегченных самолетов Як-1 для так называемой «свободной охоты». В период Сталинградской битвы завод работал на пределе своих производственных возможностей. У проходных завода устанавливались плакаты с надписью «Товарищ! Что бы сделал сегодня для героических защитников Сталинграда?». В сентябре и октябре </w:t>
      </w:r>
      <w:smartTag w:uri="urn:schemas-microsoft-com:office:smarttags" w:element="metricconverter">
        <w:smartTagPr>
          <w:attr w:name="ProductID" w:val="1942 г"/>
        </w:smartTagPr>
        <w:r w:rsidRPr="00006E2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1942 г</w:t>
        </w:r>
      </w:smartTag>
      <w:r w:rsidRPr="00006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заводе была достигнута самая большая суточная и месячная сдача самолетов за годы войны (до 13 машин ежедневно). За три месяца – август, сентябрь, октябрь – </w:t>
      </w:r>
      <w:smartTag w:uri="urn:schemas-microsoft-com:office:smarttags" w:element="metricconverter">
        <w:smartTagPr>
          <w:attr w:name="ProductID" w:val="1942 г"/>
        </w:smartTagPr>
        <w:r w:rsidRPr="00006E2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1942 г</w:t>
        </w:r>
      </w:smartTag>
      <w:r w:rsidRPr="00006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завод изготовил и отправил на фронт на пять полков истребителей больше, чем за второе полугодие </w:t>
      </w:r>
      <w:smartTag w:uri="urn:schemas-microsoft-com:office:smarttags" w:element="metricconverter">
        <w:smartTagPr>
          <w:attr w:name="ProductID" w:val="1941 г"/>
        </w:smartTagPr>
        <w:r w:rsidRPr="00006E2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1941 г</w:t>
        </w:r>
      </w:smartTag>
      <w:r w:rsidRPr="00006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Производственный план </w:t>
      </w:r>
      <w:smartTag w:uri="urn:schemas-microsoft-com:office:smarttags" w:element="metricconverter">
        <w:smartTagPr>
          <w:attr w:name="ProductID" w:val="1942 г"/>
        </w:smartTagPr>
        <w:r w:rsidRPr="00006E2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1942 г</w:t>
        </w:r>
      </w:smartTag>
      <w:r w:rsidRPr="00006E27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заводом был выполнен к 11 декабря</w:t>
      </w:r>
      <w:r w:rsidRPr="00D92AD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33"/>
      </w:r>
      <w:r w:rsidRPr="00006E27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оказалось возможным благодаря самоотверженному труду многотысячного коллектива предприятия.</w:t>
      </w:r>
    </w:p>
    <w:p w:rsidR="00006E27" w:rsidRPr="00006E27" w:rsidRDefault="00006E27" w:rsidP="00006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E2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испытания ждал коллектив завода летом-осенью 1943 года. В ночь с 23 на 24 июня, делая один заход за другим, самолеты противника сбросили на территорию авиационного 30 фугасных и более 150 зажигательных авиабомб</w:t>
      </w:r>
      <w:r w:rsidRPr="00D92AD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34"/>
      </w:r>
      <w:r w:rsidRPr="00006E27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результате налета было разрушено более 70% производственных площадей, 60% оборудования, незавершенное производство, оснастка. Почти три месяца главной задачей авиастроителей было восстановление разрушенных цехов. Но уже на пятые сутки из отвоеванных у огня агрегатов, деталей и узлов в разрушенных корпусах, в наспех построенных из фанеры шалашах, армейских палатках, аэродромных ангарах началась сборка и сдача самолетов. План сентября 1942 г. завод выполнил на 132,8% и снова завоевал переходящее Красное знамя ГКО</w:t>
      </w:r>
      <w:r w:rsidRPr="00D92AD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35"/>
      </w:r>
      <w:r w:rsidRPr="00006E27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Вслед за этим завод стал переходить на более совершенную модель самолета-истребителя Як-3.</w:t>
      </w:r>
    </w:p>
    <w:p w:rsidR="00006E27" w:rsidRPr="00006E27" w:rsidRDefault="00AC4CEC" w:rsidP="00006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A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Подшипниковому заводу во второй половине войны, п</w:t>
      </w:r>
      <w:r w:rsidR="00006E27" w:rsidRPr="00006E2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режде всего, за счет трудовой самоотверженности рабочих и ИТР удалось выйти на ритмичное выполнение заказов оборонных предприятий. В январе 1943 г. за производственные успехи были награждены орденами и медалями 26 рабочих и служащих завода</w:t>
      </w:r>
      <w:r w:rsidR="00006E27" w:rsidRPr="00D92AD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36"/>
      </w:r>
      <w:r w:rsidR="00006E27" w:rsidRPr="00006E27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октябре 1944 г. еще были награждены 33 передовика этого предприятия</w:t>
      </w:r>
      <w:r w:rsidR="00006E27" w:rsidRPr="00D92AD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37"/>
      </w:r>
      <w:r w:rsidR="00006E27" w:rsidRPr="00006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ГПЗ-3 к концу войны насчитывалось 70 молодежных бригад, 5 из них получили звание фронтовых. Лучшей не только на заводе, но во всей шарикоподшипниковой промышленности СССР являлась бригада </w:t>
      </w:r>
      <w:r w:rsidR="00006E27" w:rsidRPr="00006E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цеха № 4, возглавляемая А.Е. Козловым</w:t>
      </w:r>
      <w:r w:rsidR="00006E27" w:rsidRPr="00D92AD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38"/>
      </w:r>
      <w:r w:rsidR="00006E27" w:rsidRPr="00006E27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целом на предприятиях города почетное звание фронтовых носили более 500 молодежных бригад</w:t>
      </w:r>
      <w:r w:rsidR="00006E27" w:rsidRPr="00D92AD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39"/>
      </w:r>
      <w:r w:rsidR="00006E27" w:rsidRPr="00006E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6E27" w:rsidRPr="00006E27" w:rsidRDefault="00006E27" w:rsidP="00006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E2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 на всех предприятиях города, на крекинг-заводе (завод № 416) имелось большое число тех работников, которые значительно перевыполняли нормы, в составе бригад боролись за звание фронтовых, неоднократно отмечались правительственными наградами. В частности, в январе 1944 г. их получили 29 человек</w:t>
      </w:r>
      <w:r w:rsidRPr="00D92AD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40"/>
      </w:r>
      <w:r w:rsidRPr="00006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Рационализаторские предложения в 1943-1944 гг. механика завода Н.Ф. </w:t>
      </w:r>
      <w:proofErr w:type="spellStart"/>
      <w:r w:rsidRPr="00006E27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Шурбина</w:t>
      </w:r>
      <w:proofErr w:type="spellEnd"/>
      <w:r w:rsidRPr="00006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 по усовершенствованию технологического процесса дало самую большую в отрасли экономию – 3 млн. рублей</w:t>
      </w:r>
      <w:r w:rsidRPr="00D92AD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41"/>
      </w:r>
      <w:r w:rsidRPr="00006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Но труд рабочих и служащих </w:t>
      </w:r>
      <w:proofErr w:type="spellStart"/>
      <w:r w:rsidRPr="00006E2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крекиг</w:t>
      </w:r>
      <w:proofErr w:type="spellEnd"/>
      <w:r w:rsidRPr="00006E27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-завода примечателен в первую очередь тем, что им в силу специфики производства длительный период (летом-осенью 1942 г. и летом 1943 г.) приходилось работать с риском погибнуть в огне пожаров от возгорания нефтепродуктов во время вражеских бомбардировок.</w:t>
      </w:r>
    </w:p>
    <w:p w:rsidR="00006E27" w:rsidRPr="00006E27" w:rsidRDefault="00006E27" w:rsidP="00006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Самоотверженно трудились не только работники крупных предприятий, но труженики малых производств легкой промышленности. Так, на предприятиях управления </w:t>
      </w:r>
      <w:proofErr w:type="spellStart"/>
      <w:r w:rsidRPr="00006E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обллегпрома</w:t>
      </w:r>
      <w:proofErr w:type="spellEnd"/>
      <w:r w:rsidRPr="00006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1943 г. </w:t>
      </w:r>
      <w:r w:rsidR="0098451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имелось</w:t>
      </w:r>
      <w:r w:rsidRPr="00006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около 3100 рабочих и служащих, из них 1926, т.е. почти две трети, являлись стахановцами и ударниками</w:t>
      </w:r>
      <w:r w:rsidRPr="00D92AD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42"/>
      </w:r>
      <w:r w:rsidRPr="00006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этих предприятиях насчитывались десятки рабочих, выполнявших по 5-6 норм и являвшихся активными рационализаторами. Так, за внедрение в производство новых методов обработки изделий, давших высокий рост производительности труда, стахановка швейной фабрики № 3 Н.Н. </w:t>
      </w:r>
      <w:proofErr w:type="spellStart"/>
      <w:r w:rsidRPr="00006E27">
        <w:rPr>
          <w:rFonts w:ascii="Times New Roman" w:eastAsia="Times New Roman" w:hAnsi="Times New Roman" w:cs="Times New Roman"/>
          <w:sz w:val="28"/>
          <w:szCs w:val="28"/>
          <w:lang w:eastAsia="ru-RU"/>
        </w:rPr>
        <w:t>Цицина</w:t>
      </w:r>
      <w:proofErr w:type="spellEnd"/>
      <w:r w:rsidRPr="00006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1943 г. была награждена орденом «Знак Почета»</w:t>
      </w:r>
      <w:r w:rsidRPr="00D92AD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43"/>
      </w:r>
      <w:r w:rsidRPr="00006E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6E27" w:rsidRPr="00006E27" w:rsidRDefault="00006E27" w:rsidP="00006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 </w:t>
      </w:r>
      <w:r w:rsidR="0098451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заводам</w:t>
      </w:r>
      <w:r w:rsidR="00363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Саратова 94 раза присуждались </w:t>
      </w:r>
      <w:r w:rsidRPr="00006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знамена ГКО, ЦК ВКП(б) и ВЦСПС. 3500 рабочих, инженеров, руководящих работников </w:t>
      </w:r>
      <w:r w:rsidR="00363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промышленности </w:t>
      </w:r>
      <w:r w:rsidR="00AC4CEC" w:rsidRPr="00D92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</w:t>
      </w:r>
      <w:r w:rsidRPr="00006E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</w:t>
      </w:r>
      <w:r w:rsidR="00AC4CEC" w:rsidRPr="00D92AD2">
        <w:rPr>
          <w:rFonts w:ascii="Times New Roman" w:eastAsia="Times New Roman" w:hAnsi="Times New Roman" w:cs="Times New Roman"/>
          <w:sz w:val="28"/>
          <w:szCs w:val="28"/>
          <w:lang w:eastAsia="ru-RU"/>
        </w:rPr>
        <w:t>ены</w:t>
      </w:r>
      <w:r w:rsidRPr="00006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орденами и медалями</w:t>
      </w:r>
      <w:r w:rsidRPr="00D92AD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44"/>
      </w:r>
      <w:r w:rsidRPr="00006E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6E27" w:rsidRPr="00006E27" w:rsidRDefault="00006E27" w:rsidP="00006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ростом энергоемкости промышленности и прекращением поступления угля из Донбасса в Саратове в конце 1941 г. возник топливный кризис. Во многом его удалось разрешить благодаря сооружению методом народной стройки в сентябре-октябре </w:t>
      </w:r>
      <w:smartTag w:uri="urn:schemas-microsoft-com:office:smarttags" w:element="metricconverter">
        <w:smartTagPr>
          <w:attr w:name="ProductID" w:val="1942 г"/>
        </w:smartTagPr>
        <w:r w:rsidRPr="00006E2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1942 г</w:t>
        </w:r>
      </w:smartTag>
      <w:r w:rsidRPr="00006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18-ти километрового газопровода от месторождений у села Елшанка до </w:t>
      </w:r>
      <w:proofErr w:type="spellStart"/>
      <w:r w:rsidRPr="00006E27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СарГРЭС</w:t>
      </w:r>
      <w:proofErr w:type="spellEnd"/>
      <w:r w:rsidRPr="00006E27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дальнейшем газовая отрасль быстро развивалась. К примеру, если в 1942 г. работало всего три скважины, давшие 10 тыс. т газа, то в 1944 г. действовало уже 19 скважин и было добыто более 250</w:t>
      </w:r>
      <w:r w:rsidR="00D92AD2" w:rsidRPr="00D92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Pr="00006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 горючего</w:t>
      </w:r>
      <w:r w:rsidRPr="00D92AD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45"/>
      </w:r>
      <w:r w:rsidRPr="00006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Осенью 1943 г. была проложена вторая ветка газопровода от Елшанки, что позволило в необходимых объемах газ получать крупным предприятиям Саратова. В 1944 г. по решению ГКО </w:t>
      </w:r>
      <w:r w:rsidRPr="00006E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началось строительство газовой магистрали Саратов-Москва. Всего к концу войны в Саратов поступило 900 млн. куб. м газа, что было эквивалентно 775 тыс. т каменного угля</w:t>
      </w:r>
      <w:r w:rsidRPr="00D92AD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46"/>
      </w:r>
      <w:r w:rsidRPr="00006E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6E27" w:rsidRPr="00006E27" w:rsidRDefault="00006E27" w:rsidP="00006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E2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Сталинградского сражения саратовскими железнодорожниками было доставлено в районы военных действий около 300 тыс. вагонов с войсками и грузами. За время боев на железнодорожные коммуникации области было сброшено более 90 тыс. бомб</w:t>
      </w:r>
      <w:r w:rsidRPr="00D92AD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47"/>
      </w:r>
      <w:r w:rsidRPr="00006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Саратовские железнодорожники в дни Сталинградской битвы, находясь нередко в условиях боевой обстановки, прилагали поистине героические усилия, чтобы быстрее доставлять эшелоны к фронту. В целях повышения коммуникационной емкостей области в </w:t>
      </w:r>
      <w:smartTag w:uri="urn:schemas-microsoft-com:office:smarttags" w:element="metricconverter">
        <w:smartTagPr>
          <w:attr w:name="ProductID" w:val="1942 г"/>
        </w:smartTagPr>
        <w:r w:rsidRPr="00006E2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1942 г</w:t>
        </w:r>
      </w:smartTag>
      <w:r w:rsidRPr="00006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осуществлялось усиление линий Урбах-Астрахань, Ершов-Пугачев, Анисовка-Урбах, Урбах-Илецк, по которым направлялось большинство грузов и войск для Сталинградского фронта, и сооружался участок Саратов-Сталинград рокадной железной дороги, протяженностью более </w:t>
      </w:r>
      <w:smartTag w:uri="urn:schemas-microsoft-com:office:smarttags" w:element="metricconverter">
        <w:smartTagPr>
          <w:attr w:name="ProductID" w:val="300 км"/>
        </w:smartTagPr>
        <w:r w:rsidRPr="00006E2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300 км</w:t>
        </w:r>
      </w:smartTag>
      <w:r w:rsidRPr="00006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августе-сентябре </w:t>
      </w:r>
      <w:smartTag w:uri="urn:schemas-microsoft-com:office:smarttags" w:element="metricconverter">
        <w:smartTagPr>
          <w:attr w:name="ProductID" w:val="1942 г"/>
        </w:smartTagPr>
        <w:r w:rsidRPr="00006E2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1942 г</w:t>
        </w:r>
      </w:smartTag>
      <w:r w:rsidRPr="00006E2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новая железная дорога, проходившая вдоль берега Волги, вступила в строй и позволила значительно увеличить воинские перевозки, усилить маневрирование составов, а впоследствии имела важное народнохозяйственное значение. Форсированное строительство железной дороги Саратов-Сталинград в военных условиях – это также особая страница жертвенных усилий саратовцев во имя победы. Помимо военных строителей и заключенных Приволжского ИТЛ, в холод и зной на строительные работы по трассе дороги выходили более 3,5 тысяч жителей города</w:t>
      </w:r>
      <w:r w:rsidRPr="00D92AD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48"/>
      </w:r>
      <w:r w:rsidRPr="00006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06E27" w:rsidRPr="00006E27" w:rsidRDefault="00006E27" w:rsidP="00006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E2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Большие объемы перевозок в навигацию 1942 на Волге были осуществлены саратовскими речниками (относились к Средне-Волжскому речному пароходству). На пароходах, баржах и дощаниках под Сталинград доставлялись воинские грузы, а обратным рейсом вывозились промышленное оборудование, раненые, эвакуированные. С августа 1942 и до конца навигации работа речников происходила в условиях минирования фарватера и под воздействием вражеской авиации. Особенно отличились команды пароходов «Баранов», «Чехов», «Решительный» и баркаса «Свобода». Для защиты от воздушного нападения на судах, приписанных к Саратовской пристани, было установлено 64 зенитных орудия и 239 пулеметов</w:t>
      </w:r>
      <w:r w:rsidRPr="00D92AD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49"/>
      </w:r>
      <w:r w:rsidRPr="00006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ходе боев 12 саратовских пароходов и баржей были потоплены вражеской авиацией вместе экипажами. </w:t>
      </w:r>
    </w:p>
    <w:p w:rsidR="00006E27" w:rsidRPr="00006E27" w:rsidRDefault="00006E27" w:rsidP="00006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Саратовцы явились одними из зачинателей массового народного движения в конце </w:t>
      </w:r>
      <w:smartTag w:uri="urn:schemas-microsoft-com:office:smarttags" w:element="metricconverter">
        <w:smartTagPr>
          <w:attr w:name="ProductID" w:val="1942 г"/>
        </w:smartTagPr>
        <w:r w:rsidRPr="00006E2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1942 г</w:t>
        </w:r>
      </w:smartTag>
      <w:r w:rsidRPr="00006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сбору средств на закупку военной техники. 1 ноября </w:t>
      </w:r>
      <w:smartTag w:uri="urn:schemas-microsoft-com:office:smarttags" w:element="metricconverter">
        <w:smartTagPr>
          <w:attr w:name="ProductID" w:val="1942 г"/>
        </w:smartTagPr>
        <w:r w:rsidRPr="00006E2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1942 г</w:t>
        </w:r>
      </w:smartTag>
      <w:r w:rsidRPr="00006E27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колхозники артели «Сигнал революции» пригородного Ворошиловского (ныне Саратовского) района вынесли решение собрать деньги на самолет для Сталинградского фронта. Им стал Як-1 ― первый именной самолет фронт</w:t>
      </w:r>
      <w:r w:rsidRPr="0036325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06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Откликаясь на этот почин, колхозники области уже </w:t>
      </w:r>
      <w:r w:rsidRPr="00006E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ноябре </w:t>
      </w:r>
      <w:smartTag w:uri="urn:schemas-microsoft-com:office:smarttags" w:element="metricconverter">
        <w:smartTagPr>
          <w:attr w:name="ProductID" w:val="1942 г"/>
        </w:smartTagPr>
        <w:r w:rsidRPr="00006E2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1942 г</w:t>
        </w:r>
      </w:smartTag>
      <w:r w:rsidRPr="00006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внесли из своих личных сбережений 25 млн. 834 тыс. рублей, приобрели и передали представителям командования Сталинградского фронта 152 самолета. Движение охватило и другие слои населения области, предприятия, учреждения и организации, целевые взносы шли как на отдельные самолеты, так и на целые эскадрилья. Коллектив Саратовского подшипникового завода внес в Госбанк на постройку самолетов 909 тыс. рублей, артисты оперного театра им. Н.Г. Чернышевского – 815 тыс., научные работники института земледелия Юго-Востока – 500 тыс., учителя школ области – 1122 тыс. руб. 11 декабря </w:t>
      </w:r>
      <w:smartTag w:uri="urn:schemas-microsoft-com:office:smarttags" w:element="metricconverter">
        <w:smartTagPr>
          <w:attr w:name="ProductID" w:val="1942 г"/>
        </w:smartTagPr>
        <w:r w:rsidRPr="00006E2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1942 г</w:t>
        </w:r>
      </w:smartTag>
      <w:r w:rsidRPr="00006E27">
        <w:rPr>
          <w:rFonts w:ascii="Times New Roman" w:eastAsia="Times New Roman" w:hAnsi="Times New Roman" w:cs="Times New Roman"/>
          <w:sz w:val="28"/>
          <w:szCs w:val="28"/>
          <w:lang w:eastAsia="ru-RU"/>
        </w:rPr>
        <w:t>. секретарь обкома ВКП(б) П.Т. Комаров сообщил И.В. Сталину, что трудящиеся Саратовской области собрали на строительство боевых самолетов в помощь Сталинградскому фронту 33,5 млн. рублей</w:t>
      </w:r>
      <w:r w:rsidRPr="00D92AD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50"/>
      </w:r>
      <w:r w:rsidRPr="00006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Новый этап движения в области и стране связан с почином колхозника из села Степное Ново-Покровского района Ф.П. Головатого, который 15 декабря </w:t>
      </w:r>
      <w:smartTag w:uri="urn:schemas-microsoft-com:office:smarttags" w:element="metricconverter">
        <w:smartTagPr>
          <w:attr w:name="ProductID" w:val="1942 г"/>
        </w:smartTagPr>
        <w:r w:rsidRPr="00006E2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1942 г</w:t>
        </w:r>
      </w:smartTag>
      <w:r w:rsidRPr="00006E27">
        <w:rPr>
          <w:rFonts w:ascii="Times New Roman" w:eastAsia="Times New Roman" w:hAnsi="Times New Roman" w:cs="Times New Roman"/>
          <w:sz w:val="28"/>
          <w:szCs w:val="28"/>
          <w:lang w:eastAsia="ru-RU"/>
        </w:rPr>
        <w:t>. внес в фонд обороны 100 тыс. руб. и персонально заказал на них боевой самолет для Сталинградского фронта. До конца войны жители области на приобретение боевой техники внесли 270 млн. рублей. На собранные саратовцами средства завод № 292 изготовил для фронта 1520 самолетов</w:t>
      </w:r>
      <w:r w:rsidRPr="00D92AD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51"/>
      </w:r>
      <w:r w:rsidRPr="00006E27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которых около 100 являлись именными, врученными на авиационном заводе известным советским летчикам.</w:t>
      </w:r>
    </w:p>
    <w:p w:rsidR="00006E27" w:rsidRPr="00006E27" w:rsidRDefault="00006E27" w:rsidP="00006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E2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 Саратовской области явилась крупнейшей лечебной базой сталинградских фронтов. К июлю 1942 здесь в составе Управления местного эвакуационного пункта (УМЭП-45) было развернуто и работало 77 госпиталей на 48262 койки, что составляло 8,5% от коечного фонда внутреннего тылового района страны</w:t>
      </w:r>
      <w:r w:rsidRPr="00D92AD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52"/>
      </w:r>
      <w:r w:rsidRPr="00006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Из указанного общего количества эвакогоспиталей 31 госпиталь находился непосредственно в Саратове. В городе под госпитали были переданы лучшие здания: школы, </w:t>
      </w:r>
      <w:proofErr w:type="spellStart"/>
      <w:r w:rsidRPr="00006E27">
        <w:rPr>
          <w:rFonts w:ascii="Times New Roman" w:eastAsia="Times New Roman" w:hAnsi="Times New Roman" w:cs="Times New Roman"/>
          <w:sz w:val="28"/>
          <w:szCs w:val="28"/>
          <w:lang w:eastAsia="ru-RU"/>
        </w:rPr>
        <w:t>зооветинститут</w:t>
      </w:r>
      <w:proofErr w:type="spellEnd"/>
      <w:r w:rsidRPr="00006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7313C" w:rsidRPr="00D92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пединститут, </w:t>
      </w:r>
      <w:r w:rsidRPr="00006E2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гостиницы «</w:t>
      </w:r>
      <w:proofErr w:type="spellStart"/>
      <w:r w:rsidRPr="00006E27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Астория</w:t>
      </w:r>
      <w:proofErr w:type="spellEnd"/>
      <w:r w:rsidRPr="00006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«Московская» и др. </w:t>
      </w:r>
    </w:p>
    <w:p w:rsidR="00006E27" w:rsidRPr="00006E27" w:rsidRDefault="00006E27" w:rsidP="00006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Сталинградской битвы наполнение саратовских госпиталей ранеными вдвое превышало (к октябрю </w:t>
      </w:r>
      <w:smartTag w:uri="urn:schemas-microsoft-com:office:smarttags" w:element="metricconverter">
        <w:smartTagPr>
          <w:attr w:name="ProductID" w:val="1942 г"/>
        </w:smartTagPr>
        <w:r w:rsidRPr="00006E2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1942 г</w:t>
        </w:r>
      </w:smartTag>
      <w:r w:rsidRPr="00006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коечный фонд был увеличен до 52 тыс.) оптимальные расчеты, а на одного врача приходилось до 100 и даже 200 раненых и больных. Об интенсивности притока раненых в разгар боев под Сталинградом свидетельствуют следующие данные. В ноябре </w:t>
      </w:r>
      <w:smartTag w:uri="urn:schemas-microsoft-com:office:smarttags" w:element="metricconverter">
        <w:smartTagPr>
          <w:attr w:name="ProductID" w:val="1942 г"/>
        </w:smartTagPr>
        <w:r w:rsidRPr="00006E2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1942 г</w:t>
        </w:r>
      </w:smartTag>
      <w:r w:rsidRPr="00006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госпитали Саратова и области поступило 19 санитарных летучек, каждая по 1800 человек, а в глубокий тыл отсюда было направлено 16 военно-санитарных поездов, по 500 раненых и больных, в декабре </w:t>
      </w:r>
      <w:smartTag w:uri="urn:schemas-microsoft-com:office:smarttags" w:element="metricconverter">
        <w:smartTagPr>
          <w:attr w:name="ProductID" w:val="1942 г"/>
        </w:smartTagPr>
        <w:r w:rsidRPr="00006E2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1942 г</w:t>
        </w:r>
      </w:smartTag>
      <w:r w:rsidRPr="00006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соответственно 40 </w:t>
      </w:r>
      <w:proofErr w:type="spellStart"/>
      <w:r w:rsidRPr="00006E2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санлетучек</w:t>
      </w:r>
      <w:proofErr w:type="spellEnd"/>
      <w:r w:rsidRPr="00006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18 </w:t>
      </w:r>
      <w:proofErr w:type="spellStart"/>
      <w:r w:rsidRPr="00006E2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санпоездов</w:t>
      </w:r>
      <w:proofErr w:type="spellEnd"/>
      <w:r w:rsidRPr="00D92AD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53"/>
      </w:r>
      <w:r w:rsidRPr="00006E27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общей сложности во второй половине 1942 в саратовские госпитали поступило 220782 раненых и больных, а эвакуировано было 78434 человека</w:t>
      </w:r>
      <w:r w:rsidRPr="00D92AD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54"/>
      </w:r>
      <w:r w:rsidRPr="00006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06E27" w:rsidRPr="00006E27" w:rsidRDefault="00006E27" w:rsidP="00006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E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Большую роль в организации работы госпиталей и лечении раненых и больных внесли преподаватели Саратовского медицинского института. Главным хирургом эвакогоспиталей являлся профессор С.Р. Миротворцев, главным терапевтом Л.А. </w:t>
      </w:r>
      <w:proofErr w:type="spellStart"/>
      <w:r w:rsidRPr="00006E2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Варшамов</w:t>
      </w:r>
      <w:proofErr w:type="spellEnd"/>
      <w:r w:rsidRPr="00006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главным невропатологом К.Н. Третьяков. Почти каждый госпиталь имел у себя профессоров различных специальностей. В необходимых случаях высококвалифицированная помощь оказывалась путем выездов в районы профессоров С.Х Архангельского, Н.В. Захарова, Н.И. </w:t>
      </w:r>
      <w:proofErr w:type="spellStart"/>
      <w:r w:rsidRPr="00006E2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Краузе</w:t>
      </w:r>
      <w:proofErr w:type="spellEnd"/>
      <w:r w:rsidRPr="00006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М.П. </w:t>
      </w:r>
      <w:proofErr w:type="spellStart"/>
      <w:r w:rsidRPr="00006E2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Кутанина</w:t>
      </w:r>
      <w:proofErr w:type="spellEnd"/>
      <w:r w:rsidRPr="00006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П.Н. Николаева, А.А. Оглоблина, Л.С. Шварца, В.М. Угрюмова и др. В Саратове и области была налажена шефская помощь госпиталям со стороны предприятий, учреждений и учебных заведений. Она выразилась в снабжении госпиталей топливом и инвентарем, уходе за ранеными, стирке белья, выступлении с концертами и др. Постоянный рост числа доноров способствовал успешной работе «службы крови». Если в июле </w:t>
      </w:r>
      <w:smartTag w:uri="urn:schemas-microsoft-com:office:smarttags" w:element="metricconverter">
        <w:smartTagPr>
          <w:attr w:name="ProductID" w:val="1942 г"/>
        </w:smartTagPr>
        <w:r w:rsidRPr="00006E2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1942 г</w:t>
        </w:r>
      </w:smartTag>
      <w:r w:rsidRPr="00006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госпиталям области было отпущено </w:t>
      </w:r>
      <w:smartTag w:uri="urn:schemas-microsoft-com:office:smarttags" w:element="metricconverter">
        <w:smartTagPr>
          <w:attr w:name="ProductID" w:val="70,2 л"/>
        </w:smartTagPr>
        <w:r w:rsidRPr="00006E2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70,2 л</w:t>
        </w:r>
      </w:smartTag>
      <w:r w:rsidRPr="00006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донорской крови, то в декабре </w:t>
      </w:r>
      <w:smartTag w:uri="urn:schemas-microsoft-com:office:smarttags" w:element="metricconverter">
        <w:smartTagPr>
          <w:attr w:name="ProductID" w:val="1942 г"/>
        </w:smartTagPr>
        <w:r w:rsidRPr="00006E2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1942 г</w:t>
        </w:r>
      </w:smartTag>
      <w:r w:rsidRPr="00006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smartTag w:uri="urn:schemas-microsoft-com:office:smarttags" w:element="metricconverter">
        <w:smartTagPr>
          <w:attr w:name="ProductID" w:val="254,9 л"/>
        </w:smartTagPr>
        <w:r w:rsidRPr="00006E2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254,9 л</w:t>
        </w:r>
      </w:smartTag>
      <w:r w:rsidRPr="00006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в апреле </w:t>
      </w:r>
      <w:smartTag w:uri="urn:schemas-microsoft-com:office:smarttags" w:element="metricconverter">
        <w:smartTagPr>
          <w:attr w:name="ProductID" w:val="1943 г"/>
        </w:smartTagPr>
        <w:r w:rsidRPr="00006E2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1943 г</w:t>
        </w:r>
      </w:smartTag>
      <w:r w:rsidRPr="00006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smartTag w:uri="urn:schemas-microsoft-com:office:smarttags" w:element="metricconverter">
        <w:smartTagPr>
          <w:attr w:name="ProductID" w:val="289 л"/>
        </w:smartTagPr>
        <w:r w:rsidRPr="00006E2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289 л</w:t>
        </w:r>
      </w:smartTag>
      <w:r w:rsidRPr="00D92AD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55"/>
      </w:r>
      <w:r w:rsidRPr="00006E27">
        <w:rPr>
          <w:rFonts w:ascii="Times New Roman" w:eastAsia="Times New Roman" w:hAnsi="Times New Roman" w:cs="Times New Roman"/>
          <w:sz w:val="28"/>
          <w:szCs w:val="28"/>
          <w:lang w:eastAsia="ru-RU"/>
        </w:rPr>
        <w:t>. Госпитали Саратовской области во время войны осуществили прием 634304 человек, эвакуацию 150408 раненых и больных в глубокий тыл, лечение 483896 и выписку из них в часть и кратковременный отпуск 344325, или 71,14%, что признано специалистами весьма высоким показателем</w:t>
      </w:r>
      <w:r w:rsidRPr="00D92AD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56"/>
      </w:r>
      <w:r w:rsidRPr="00006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06E27" w:rsidRPr="00006E27" w:rsidRDefault="00006E27" w:rsidP="00006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E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разгрома гитлеровских войск на Нижней Волге в Саратовской области возникло движение по созданию фонда восстановления Сталинграда. За короткий срок саратовцы внесли в него 6,5 млн. рублей</w:t>
      </w:r>
      <w:r w:rsidRPr="00D92AD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57"/>
      </w:r>
      <w:r w:rsidRPr="00006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уже 20 марта </w:t>
      </w:r>
      <w:smartTag w:uri="urn:schemas-microsoft-com:office:smarttags" w:element="metricconverter">
        <w:smartTagPr>
          <w:attr w:name="ProductID" w:val="1943 г"/>
        </w:smartTagPr>
        <w:r w:rsidRPr="00006E2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1943 г</w:t>
        </w:r>
      </w:smartTag>
      <w:r w:rsidRPr="00006E27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специальная делегация доставила городу-герою железнодорожный эшелон со строительными материалами. В дальнейшем многие промышленные предприятия города и области выполняли задания по производству строительных материалов, промышленного оборудования для возрождения хозяйства Сталинградской области. Тысячи саратовцев, организованных в строительные отряды и бригады, выезжали на восстановительные работы.</w:t>
      </w:r>
    </w:p>
    <w:p w:rsidR="00006E27" w:rsidRPr="00006E27" w:rsidRDefault="00006E27" w:rsidP="00006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E2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военный период вузы Саратова выпустили более 6 тыс. специалистов</w:t>
      </w:r>
      <w:r w:rsidRPr="00D92AD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58"/>
      </w:r>
      <w:r w:rsidRPr="00006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Кроме того, ученые города выполнили большое количество практических разработок в интересах промышленности и армии. В конце </w:t>
      </w:r>
      <w:smartTag w:uri="urn:schemas-microsoft-com:office:smarttags" w:element="metricconverter">
        <w:smartTagPr>
          <w:attr w:name="ProductID" w:val="1941 г"/>
        </w:smartTagPr>
        <w:r w:rsidRPr="00006E2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1941 г</w:t>
        </w:r>
      </w:smartTag>
      <w:r w:rsidRPr="00006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Саратовском госуниверситете было создано бюро технической помощи и консультации под руководством профессора Б.А. </w:t>
      </w:r>
      <w:proofErr w:type="spellStart"/>
      <w:r w:rsidRPr="00006E2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Можаровского</w:t>
      </w:r>
      <w:proofErr w:type="spellEnd"/>
      <w:r w:rsidRPr="00006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Так, на кафедре химии СГУ (заведующий профессор Я.Я. Додонов) было изготовлено 20 походных лабораторий для Донского фронта. Здесь же были изобретены эффективные смеси для борьбы </w:t>
      </w:r>
      <w:r w:rsidR="00D7313C" w:rsidRPr="00D92AD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06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тяжелыми немецкими танками. За весь военный период СГУ выполнил более 1 тыс. анализов для предприятий, завершил более 500 практических исследований, дал более 1,5 тыс. научно-</w:t>
      </w:r>
      <w:r w:rsidRPr="00006E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технических заключений и провел более 2 тыс. консультаций по новейшим изобретениям. За крупные научные открытия и достижения группа научных работников университета - профессора А.М. Лукьяненко, Б.А. </w:t>
      </w:r>
      <w:proofErr w:type="spellStart"/>
      <w:r w:rsidRPr="00006E2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Можаровский</w:t>
      </w:r>
      <w:proofErr w:type="spellEnd"/>
      <w:r w:rsidRPr="00006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Н.И. Усов, В.В. </w:t>
      </w:r>
      <w:proofErr w:type="spellStart"/>
      <w:r w:rsidRPr="00006E2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Челинцев</w:t>
      </w:r>
      <w:proofErr w:type="spellEnd"/>
      <w:r w:rsidRPr="00006E27">
        <w:rPr>
          <w:rFonts w:ascii="Times New Roman" w:eastAsia="Times New Roman" w:hAnsi="Times New Roman" w:cs="Times New Roman"/>
          <w:sz w:val="28"/>
          <w:szCs w:val="28"/>
          <w:lang w:eastAsia="ru-RU"/>
        </w:rPr>
        <w:t>, П.В. Голубков и др. в ноябре 1944 была награждена орденами</w:t>
      </w:r>
      <w:r w:rsidRPr="00D92AD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59"/>
      </w:r>
      <w:r w:rsidRPr="00006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Кафедра автомобилей и двигателей автодорожного института (ныне Саратовский технический университет) во главе с доцентом Г.К. </w:t>
      </w:r>
      <w:proofErr w:type="spellStart"/>
      <w:r w:rsidRPr="00006E27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Бутовским</w:t>
      </w:r>
      <w:proofErr w:type="spellEnd"/>
      <w:r w:rsidRPr="00006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создала новую аппаратуру, позволявшую перевести автомобили на твердое топливо и природный газ. По заданию Генштаба Красной Армии кафедра мостов и строительства дорог обследовала и представила заключение по 250 искусственным сооружениям и объектам края. Практическое применение имела работа доцента </w:t>
      </w:r>
      <w:proofErr w:type="spellStart"/>
      <w:r w:rsidRPr="00006E2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Бойницкого</w:t>
      </w:r>
      <w:proofErr w:type="spellEnd"/>
      <w:r w:rsidRPr="00006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маскировки автомашин, автоколонн, эшелонов, военных объектов.</w:t>
      </w:r>
    </w:p>
    <w:p w:rsidR="00006E27" w:rsidRPr="00006E27" w:rsidRDefault="00006E27" w:rsidP="00006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тяжелых военных условиях педагогические коллективы саратовских школ сделали все возможное, чтобы обеспечить выполнение закона о всеобуче. Труд 22 работников просвещения Саратова в январе 1945 г. был отмечен орденами и медалями. Орденом Ленина была награждена учительница средней школы № 3 Мария Александровна </w:t>
      </w:r>
      <w:proofErr w:type="spellStart"/>
      <w:r w:rsidRPr="00006E2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Недельская</w:t>
      </w:r>
      <w:proofErr w:type="spellEnd"/>
      <w:r w:rsidRPr="00006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орденами Трудового Красного Знамени – учителя средней школы № 19 Дугина Надежда Петровна и </w:t>
      </w:r>
      <w:proofErr w:type="spellStart"/>
      <w:r w:rsidRPr="00006E2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Загрекова</w:t>
      </w:r>
      <w:proofErr w:type="spellEnd"/>
      <w:r w:rsidRPr="00006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Александровна, учительница средней школы № 9 Левкова Надежда Александровна, учительница семилетней школы № 28 Юдина Надежда Савельевна</w:t>
      </w:r>
      <w:r w:rsidRPr="00D92AD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60"/>
      </w:r>
      <w:r w:rsidRPr="00006E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6E27" w:rsidRPr="00006E27" w:rsidRDefault="00006E27" w:rsidP="00006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вышесказанное свидетельствует о том, что жители города Саратова внесли значительный вклад в достижении Победы в Великой Отечественной войне 1941-1945 гг., обеспечив бесперебойное производство военной и гражданской продукции на промышленных предприятиях и помощь Красной Армии, проявив тем самым массовый трудовой героизм и самоотверженность. </w:t>
      </w:r>
    </w:p>
    <w:p w:rsidR="00006E27" w:rsidRPr="00006E27" w:rsidRDefault="00006E27" w:rsidP="00006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E27" w:rsidRPr="00006E27" w:rsidRDefault="00006E27" w:rsidP="00006E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6E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Сохранение памяти о трудовом подвиге саратовцев в годы Великой Отечественной войны</w:t>
      </w:r>
    </w:p>
    <w:p w:rsidR="00006E27" w:rsidRPr="00006E27" w:rsidRDefault="00006E27" w:rsidP="00006E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4CF1" w:rsidRPr="008B27D3" w:rsidRDefault="008B27D3" w:rsidP="00104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7D3">
        <w:rPr>
          <w:rFonts w:ascii="Times New Roman" w:hAnsi="Times New Roman" w:cs="Times New Roman"/>
          <w:sz w:val="28"/>
          <w:szCs w:val="28"/>
        </w:rPr>
        <w:t>В Саратове свято хранят память о те</w:t>
      </w:r>
      <w:r>
        <w:rPr>
          <w:rFonts w:ascii="Times New Roman" w:hAnsi="Times New Roman" w:cs="Times New Roman"/>
          <w:sz w:val="28"/>
          <w:szCs w:val="28"/>
        </w:rPr>
        <w:t xml:space="preserve">х людях, которые с оружием в руках защищали Родину и самоотверженно трудились в тылу для достижения Великой победы. Еще </w:t>
      </w:r>
      <w:r w:rsidRPr="008B27D3">
        <w:rPr>
          <w:rFonts w:ascii="Times New Roman" w:hAnsi="Times New Roman" w:cs="Times New Roman"/>
          <w:sz w:val="28"/>
          <w:szCs w:val="28"/>
        </w:rPr>
        <w:t xml:space="preserve">26 сентября 1977 года на проспекте Энтузиастов у </w:t>
      </w:r>
      <w:r>
        <w:rPr>
          <w:rFonts w:ascii="Times New Roman" w:hAnsi="Times New Roman" w:cs="Times New Roman"/>
          <w:sz w:val="28"/>
          <w:szCs w:val="28"/>
        </w:rPr>
        <w:t xml:space="preserve">проходной </w:t>
      </w:r>
      <w:r w:rsidRPr="008B27D3">
        <w:rPr>
          <w:rFonts w:ascii="Times New Roman" w:hAnsi="Times New Roman" w:cs="Times New Roman"/>
          <w:sz w:val="28"/>
          <w:szCs w:val="28"/>
        </w:rPr>
        <w:t>Авиацион</w:t>
      </w:r>
      <w:r>
        <w:rPr>
          <w:rFonts w:ascii="Times New Roman" w:hAnsi="Times New Roman" w:cs="Times New Roman"/>
          <w:sz w:val="28"/>
          <w:szCs w:val="28"/>
        </w:rPr>
        <w:t>ного завода был отк</w:t>
      </w:r>
      <w:r w:rsidR="00D2693C">
        <w:rPr>
          <w:rFonts w:ascii="Times New Roman" w:hAnsi="Times New Roman" w:cs="Times New Roman"/>
          <w:sz w:val="28"/>
          <w:szCs w:val="28"/>
        </w:rPr>
        <w:t xml:space="preserve">рыт </w:t>
      </w:r>
      <w:r w:rsidR="00104CF1" w:rsidRPr="008B27D3">
        <w:rPr>
          <w:rFonts w:ascii="Times New Roman" w:hAnsi="Times New Roman" w:cs="Times New Roman"/>
          <w:sz w:val="28"/>
          <w:szCs w:val="28"/>
        </w:rPr>
        <w:t>памятник «Героям фронта и тыла». Этот монумент, выполненный в виде высокой стелы и самолета – истребителя</w:t>
      </w:r>
      <w:r w:rsidR="00D2693C">
        <w:rPr>
          <w:rFonts w:ascii="Times New Roman" w:hAnsi="Times New Roman" w:cs="Times New Roman"/>
          <w:sz w:val="28"/>
          <w:szCs w:val="28"/>
        </w:rPr>
        <w:t>.</w:t>
      </w:r>
      <w:r w:rsidR="00104CF1" w:rsidRPr="008B27D3">
        <w:rPr>
          <w:rFonts w:ascii="Times New Roman" w:hAnsi="Times New Roman" w:cs="Times New Roman"/>
          <w:sz w:val="28"/>
          <w:szCs w:val="28"/>
        </w:rPr>
        <w:t xml:space="preserve"> Надпись на постаменте гласит: «Самолёт Як-3 установлен в честь советских лётчиков и коллектива трижды орденоносного Саратовского авиационного завода, выпускавшего эти истребители в годы Великой Отечественной войны». </w:t>
      </w:r>
    </w:p>
    <w:p w:rsidR="00104CF1" w:rsidRPr="008B27D3" w:rsidRDefault="00104CF1" w:rsidP="00104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7D3">
        <w:rPr>
          <w:rFonts w:ascii="Times New Roman" w:hAnsi="Times New Roman" w:cs="Times New Roman"/>
          <w:sz w:val="28"/>
          <w:szCs w:val="28"/>
        </w:rPr>
        <w:t>Памятники Героям фронта и тыла расположены также на улице</w:t>
      </w:r>
      <w:r w:rsidR="00D2693C">
        <w:rPr>
          <w:rFonts w:ascii="Times New Roman" w:hAnsi="Times New Roman" w:cs="Times New Roman"/>
          <w:sz w:val="28"/>
          <w:szCs w:val="28"/>
        </w:rPr>
        <w:t xml:space="preserve"> </w:t>
      </w:r>
      <w:r w:rsidRPr="008B27D3">
        <w:rPr>
          <w:rFonts w:ascii="Times New Roman" w:hAnsi="Times New Roman" w:cs="Times New Roman"/>
          <w:sz w:val="28"/>
          <w:szCs w:val="28"/>
        </w:rPr>
        <w:t xml:space="preserve">1-я Детская, дом 36/40; у здания администрации Заводского района в сквере 70-летия Победы; в Ленинском районе, на 6-м квартале, в сквере Победы; у </w:t>
      </w:r>
      <w:r w:rsidRPr="008B27D3">
        <w:rPr>
          <w:rFonts w:ascii="Times New Roman" w:hAnsi="Times New Roman" w:cs="Times New Roman"/>
          <w:sz w:val="28"/>
          <w:szCs w:val="28"/>
        </w:rPr>
        <w:lastRenderedPageBreak/>
        <w:t>административного железнодорожного здания по адресу 1-й Станционный проезд, дом 14. Памятники труженикам тыла - в Парке Победы у входа в Музей трудовой славы и в сквере на 2-й Садовой улице, между улицами Серова и Симбирцева.</w:t>
      </w:r>
    </w:p>
    <w:p w:rsidR="00104CF1" w:rsidRPr="008B27D3" w:rsidRDefault="00D2693C" w:rsidP="00104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104CF1" w:rsidRPr="008B27D3">
        <w:rPr>
          <w:rFonts w:ascii="Times New Roman" w:hAnsi="Times New Roman" w:cs="Times New Roman"/>
          <w:sz w:val="28"/>
          <w:szCs w:val="28"/>
        </w:rPr>
        <w:t>вековечени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04CF1" w:rsidRPr="008B27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памяти тружеников тыла также выражается в установлении </w:t>
      </w:r>
      <w:r w:rsidR="00104CF1" w:rsidRPr="008B27D3">
        <w:rPr>
          <w:rFonts w:ascii="Times New Roman" w:hAnsi="Times New Roman" w:cs="Times New Roman"/>
          <w:sz w:val="28"/>
          <w:szCs w:val="28"/>
        </w:rPr>
        <w:t>мемориальны</w:t>
      </w:r>
      <w:r>
        <w:rPr>
          <w:rFonts w:ascii="Times New Roman" w:hAnsi="Times New Roman" w:cs="Times New Roman"/>
          <w:sz w:val="28"/>
          <w:szCs w:val="28"/>
        </w:rPr>
        <w:t>х досок</w:t>
      </w:r>
      <w:r w:rsidR="00104CF1" w:rsidRPr="008B27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4CF1" w:rsidRPr="008B27D3">
        <w:rPr>
          <w:rFonts w:ascii="Times New Roman" w:hAnsi="Times New Roman" w:cs="Times New Roman"/>
          <w:sz w:val="28"/>
          <w:szCs w:val="28"/>
        </w:rPr>
        <w:t xml:space="preserve">Так, на здании Саратовского нефтеперерабатывающего завода размещена доска, свидетельствующая о том, что завод «За заслуги в обеспечении Советской армии и Военно-морского флота в годы Великой Отечественной войны награжден орденом Отечественной войны </w:t>
      </w:r>
      <w:r w:rsidR="00104CF1" w:rsidRPr="008B27D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04CF1" w:rsidRPr="008B27D3">
        <w:rPr>
          <w:rFonts w:ascii="Times New Roman" w:hAnsi="Times New Roman" w:cs="Times New Roman"/>
          <w:sz w:val="28"/>
          <w:szCs w:val="28"/>
        </w:rPr>
        <w:t xml:space="preserve"> степени. На вечное хранение передано Знамя Государственного Комитета Обороны», а на </w:t>
      </w:r>
      <w:r>
        <w:rPr>
          <w:rFonts w:ascii="Times New Roman" w:hAnsi="Times New Roman" w:cs="Times New Roman"/>
          <w:sz w:val="28"/>
          <w:szCs w:val="28"/>
        </w:rPr>
        <w:t xml:space="preserve">доме № 12 по </w:t>
      </w:r>
      <w:r w:rsidR="00104CF1" w:rsidRPr="008B27D3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4CF1" w:rsidRPr="008B27D3">
        <w:rPr>
          <w:rFonts w:ascii="Times New Roman" w:hAnsi="Times New Roman" w:cs="Times New Roman"/>
          <w:sz w:val="28"/>
          <w:szCs w:val="28"/>
        </w:rPr>
        <w:t>Челюскинцев</w:t>
      </w:r>
      <w:r>
        <w:rPr>
          <w:rFonts w:ascii="Times New Roman" w:hAnsi="Times New Roman" w:cs="Times New Roman"/>
          <w:sz w:val="28"/>
          <w:szCs w:val="28"/>
        </w:rPr>
        <w:t xml:space="preserve"> помещена</w:t>
      </w:r>
      <w:r w:rsidR="00104CF1" w:rsidRPr="008B27D3">
        <w:rPr>
          <w:rFonts w:ascii="Times New Roman" w:hAnsi="Times New Roman" w:cs="Times New Roman"/>
          <w:sz w:val="28"/>
          <w:szCs w:val="28"/>
        </w:rPr>
        <w:t xml:space="preserve"> мемориальная доска с надписью: «В этом здании размещался Президиум Верховного Совета РСФСР, эвакуированный в город Саратов в октябре 1941 года».</w:t>
      </w:r>
    </w:p>
    <w:p w:rsidR="00104CF1" w:rsidRPr="008B27D3" w:rsidRDefault="00104CF1" w:rsidP="00104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7D3">
        <w:rPr>
          <w:rFonts w:ascii="Times New Roman" w:hAnsi="Times New Roman" w:cs="Times New Roman"/>
          <w:sz w:val="28"/>
          <w:szCs w:val="28"/>
        </w:rPr>
        <w:t>30 мемориальных досок в Саратове рассказывают жителям о госпиталях, располагавшихся в областном центре в годы Великой Отечественной войны. В Дни воинской славы и к памятным датам</w:t>
      </w:r>
      <w:r w:rsidR="00D2693C">
        <w:rPr>
          <w:rFonts w:ascii="Times New Roman" w:hAnsi="Times New Roman" w:cs="Times New Roman"/>
          <w:sz w:val="28"/>
          <w:szCs w:val="28"/>
        </w:rPr>
        <w:t xml:space="preserve"> </w:t>
      </w:r>
      <w:r w:rsidRPr="008B27D3">
        <w:rPr>
          <w:rFonts w:ascii="Times New Roman" w:hAnsi="Times New Roman" w:cs="Times New Roman"/>
          <w:sz w:val="28"/>
          <w:szCs w:val="28"/>
        </w:rPr>
        <w:t>Р</w:t>
      </w:r>
      <w:r w:rsidR="00D2693C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8B27D3">
        <w:rPr>
          <w:rFonts w:ascii="Times New Roman" w:hAnsi="Times New Roman" w:cs="Times New Roman"/>
          <w:sz w:val="28"/>
          <w:szCs w:val="28"/>
        </w:rPr>
        <w:t>Ф</w:t>
      </w:r>
      <w:r w:rsidR="00D2693C">
        <w:rPr>
          <w:rFonts w:ascii="Times New Roman" w:hAnsi="Times New Roman" w:cs="Times New Roman"/>
          <w:sz w:val="28"/>
          <w:szCs w:val="28"/>
        </w:rPr>
        <w:t>едерации</w:t>
      </w:r>
      <w:r w:rsidRPr="008B27D3">
        <w:rPr>
          <w:rFonts w:ascii="Times New Roman" w:hAnsi="Times New Roman" w:cs="Times New Roman"/>
          <w:sz w:val="28"/>
          <w:szCs w:val="28"/>
        </w:rPr>
        <w:t xml:space="preserve"> у зданий с мемориальными досками проводятся митинги и мероприятия патриотической направленности. </w:t>
      </w:r>
    </w:p>
    <w:p w:rsidR="00104CF1" w:rsidRPr="008B27D3" w:rsidRDefault="00104CF1" w:rsidP="00104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7D3">
        <w:rPr>
          <w:rFonts w:ascii="Times New Roman" w:hAnsi="Times New Roman" w:cs="Times New Roman"/>
          <w:sz w:val="28"/>
          <w:szCs w:val="28"/>
        </w:rPr>
        <w:t>Люди, совершившие беспримерный подвиг в тылу, справедливо приравниваются к воинам - освободителям. Их имена заслуженно вносятся в Книгу Памяти Саратовской области. Цель данного издания – поименно назвать всех жителей Саратова, трудившихся в тылу на пределе человеческих возможностей во имя победы над врагом. Память о тружениках тыла сохраняется в наше время во многих школах и на предприятиях, где открыты комнаты боевой и трудовой славы.</w:t>
      </w:r>
    </w:p>
    <w:p w:rsidR="00104CF1" w:rsidRPr="008B27D3" w:rsidRDefault="00104CF1" w:rsidP="00104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7D3">
        <w:rPr>
          <w:rFonts w:ascii="Times New Roman" w:hAnsi="Times New Roman" w:cs="Times New Roman"/>
          <w:sz w:val="28"/>
          <w:szCs w:val="28"/>
        </w:rPr>
        <w:t>Именами героев – тружеников тыла названы улицы Саратова. Так, улица</w:t>
      </w:r>
      <w:r w:rsidR="00D2693C">
        <w:rPr>
          <w:rFonts w:ascii="Times New Roman" w:hAnsi="Times New Roman" w:cs="Times New Roman"/>
          <w:sz w:val="28"/>
          <w:szCs w:val="28"/>
        </w:rPr>
        <w:t xml:space="preserve"> </w:t>
      </w:r>
      <w:r w:rsidRPr="008B27D3">
        <w:rPr>
          <w:rFonts w:ascii="Times New Roman" w:hAnsi="Times New Roman" w:cs="Times New Roman"/>
          <w:sz w:val="28"/>
          <w:szCs w:val="28"/>
        </w:rPr>
        <w:t>в пос. Солнечный названа в честь И.П. Бардина - металлурга, академика АН СССР (1932), Героя Социалистического Труда (1945), лауреата Ленинской и Государственной (1942, 1949) премий СССР; который руководил проектированием крупных металлургических предприятий и созданием агрегатов, разработкой и внедрением в СССР непрерывной разливки стали и кислородно-конвертерного процесса. Еще одна из саратовских улиц носит имя</w:t>
      </w:r>
      <w:r w:rsidR="00D269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7D3">
        <w:rPr>
          <w:rFonts w:ascii="Times New Roman" w:hAnsi="Times New Roman" w:cs="Times New Roman"/>
          <w:sz w:val="28"/>
          <w:szCs w:val="28"/>
        </w:rPr>
        <w:t>В.Н.Мамонтовой</w:t>
      </w:r>
      <w:proofErr w:type="spellEnd"/>
      <w:r w:rsidRPr="008B27D3">
        <w:rPr>
          <w:rFonts w:ascii="Times New Roman" w:hAnsi="Times New Roman" w:cs="Times New Roman"/>
          <w:sz w:val="28"/>
          <w:szCs w:val="28"/>
        </w:rPr>
        <w:t xml:space="preserve"> </w:t>
      </w:r>
      <w:r w:rsidR="00D2693C">
        <w:rPr>
          <w:rFonts w:ascii="Times New Roman" w:hAnsi="Times New Roman" w:cs="Times New Roman"/>
          <w:sz w:val="28"/>
          <w:szCs w:val="28"/>
        </w:rPr>
        <w:t>–</w:t>
      </w:r>
      <w:r w:rsidRPr="008B27D3">
        <w:rPr>
          <w:rFonts w:ascii="Times New Roman" w:hAnsi="Times New Roman" w:cs="Times New Roman"/>
          <w:sz w:val="28"/>
          <w:szCs w:val="28"/>
        </w:rPr>
        <w:t xml:space="preserve"> селекционера, доктора сельскохозяйственных наук, Героя Социалистического Труда, лауреата Ленинской премии, одной из создателей метода ступенчатой гибридизации яровой пшеницы – основы современной мировой селекционной практики.</w:t>
      </w:r>
    </w:p>
    <w:p w:rsidR="00104CF1" w:rsidRPr="008B27D3" w:rsidRDefault="00104CF1" w:rsidP="00104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7D3">
        <w:rPr>
          <w:rFonts w:ascii="Times New Roman" w:hAnsi="Times New Roman" w:cs="Times New Roman"/>
          <w:sz w:val="28"/>
          <w:szCs w:val="28"/>
        </w:rPr>
        <w:t xml:space="preserve">В Саратове активно идет процесс реконструкции архитектурных памятников и создания новых музеев. Ярким примером стало открытие Музея трудовой славы в Парке Победы. Этот масштабный проект был реализован при активном участии всех жителей области. В государственном музее сохраняется наследие, свидетельствующее о трудовой доблести жителей Саратовского края, внесших значительный вклад в Победу в Великой </w:t>
      </w:r>
      <w:r w:rsidRPr="008B27D3">
        <w:rPr>
          <w:rFonts w:ascii="Times New Roman" w:hAnsi="Times New Roman" w:cs="Times New Roman"/>
          <w:sz w:val="28"/>
          <w:szCs w:val="28"/>
        </w:rPr>
        <w:lastRenderedPageBreak/>
        <w:t xml:space="preserve">Отечественной войне, развитие экономики региона, сельского хозяйства, науки, образования, здравоохранения и культуры. </w:t>
      </w:r>
    </w:p>
    <w:p w:rsidR="00104CF1" w:rsidRPr="008B27D3" w:rsidRDefault="00104CF1" w:rsidP="00104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7D3">
        <w:rPr>
          <w:rFonts w:ascii="Times New Roman" w:hAnsi="Times New Roman" w:cs="Times New Roman"/>
          <w:sz w:val="28"/>
          <w:szCs w:val="28"/>
        </w:rPr>
        <w:t xml:space="preserve">Саратовский историко-патриотический комплекс «Музей боевой и трудовой славы» в деле сохранения исторического наследия работает в партнерстве с различными государственными структурами, общественными организациями. Ежегодно более 250 тысяч человек знакомятся с его экспозициями и выставками, становятся участниками мероприятий. </w:t>
      </w:r>
    </w:p>
    <w:p w:rsidR="00104CF1" w:rsidRPr="008B27D3" w:rsidRDefault="00104CF1" w:rsidP="00104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7D3">
        <w:rPr>
          <w:rFonts w:ascii="Times New Roman" w:hAnsi="Times New Roman" w:cs="Times New Roman"/>
          <w:sz w:val="28"/>
          <w:szCs w:val="28"/>
        </w:rPr>
        <w:t>Сегодня Саратовский историко-патриотический комплекс «Музей бое</w:t>
      </w:r>
      <w:r w:rsidR="006B5384">
        <w:rPr>
          <w:rFonts w:ascii="Times New Roman" w:hAnsi="Times New Roman" w:cs="Times New Roman"/>
          <w:sz w:val="28"/>
          <w:szCs w:val="28"/>
        </w:rPr>
        <w:t>вой и трудовой славы», памятник</w:t>
      </w:r>
      <w:r w:rsidRPr="008B27D3">
        <w:rPr>
          <w:rFonts w:ascii="Times New Roman" w:hAnsi="Times New Roman" w:cs="Times New Roman"/>
          <w:sz w:val="28"/>
          <w:szCs w:val="28"/>
        </w:rPr>
        <w:t>-ансамбль «Журавли», Парк Победы – единый музейный мемориальный комплекс. Здесь проходят городские мероприятия и встречи, сюда идут люди чтобы прикоснуться к священным реликвиям боевой и трудовой доблести и славы.</w:t>
      </w:r>
      <w:r w:rsidR="00D269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6E27" w:rsidRPr="00104CF1" w:rsidRDefault="00006E27" w:rsidP="00006E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E27" w:rsidRPr="00006E27" w:rsidRDefault="00006E27" w:rsidP="00006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6E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Присвоение городу Саратову почетного звания Российской Федерации «Город трудовой доблести» станет справедливой</w:t>
      </w:r>
      <w:r w:rsidR="00D7313C" w:rsidRPr="00D92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оценкой</w:t>
      </w:r>
      <w:r w:rsidRPr="00006E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больших заслуг жителей города в защите Родины в годы Великой Отечественной войны, будет иметь важное нравственно-воспитательное значение для нынешних и будущих поколений.</w:t>
      </w:r>
    </w:p>
    <w:p w:rsidR="00D220B0" w:rsidRPr="00D92AD2" w:rsidRDefault="00D220B0"/>
    <w:sectPr w:rsidR="00D220B0" w:rsidRPr="00D92AD2" w:rsidSect="00E9029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40A" w:rsidRDefault="000F340A" w:rsidP="00006E27">
      <w:pPr>
        <w:spacing w:after="0" w:line="240" w:lineRule="auto"/>
      </w:pPr>
      <w:r>
        <w:separator/>
      </w:r>
    </w:p>
  </w:endnote>
  <w:endnote w:type="continuationSeparator" w:id="0">
    <w:p w:rsidR="000F340A" w:rsidRDefault="000F340A" w:rsidP="00006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3116226"/>
      <w:docPartObj>
        <w:docPartGallery w:val="Page Numbers (Bottom of Page)"/>
        <w:docPartUnique/>
      </w:docPartObj>
    </w:sdtPr>
    <w:sdtContent>
      <w:p w:rsidR="00B71B6F" w:rsidRDefault="00B71B6F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71B6F" w:rsidRDefault="00B71B6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40A" w:rsidRDefault="000F340A" w:rsidP="00006E27">
      <w:pPr>
        <w:spacing w:after="0" w:line="240" w:lineRule="auto"/>
      </w:pPr>
      <w:r>
        <w:separator/>
      </w:r>
    </w:p>
  </w:footnote>
  <w:footnote w:type="continuationSeparator" w:id="0">
    <w:p w:rsidR="000F340A" w:rsidRDefault="000F340A" w:rsidP="00006E27">
      <w:pPr>
        <w:spacing w:after="0" w:line="240" w:lineRule="auto"/>
      </w:pPr>
      <w:r>
        <w:continuationSeparator/>
      </w:r>
    </w:p>
  </w:footnote>
  <w:footnote w:id="1">
    <w:p w:rsidR="00006E27" w:rsidRDefault="00006E27" w:rsidP="00006E27">
      <w:pPr>
        <w:pStyle w:val="a7"/>
        <w:ind w:firstLine="709"/>
        <w:jc w:val="both"/>
      </w:pPr>
      <w:r w:rsidRPr="00556F41">
        <w:rPr>
          <w:rStyle w:val="a5"/>
        </w:rPr>
        <w:footnoteRef/>
      </w:r>
      <w:r w:rsidRPr="007067A0">
        <w:rPr>
          <w:rFonts w:ascii="Times New Roman" w:hAnsi="Times New Roman" w:cs="Times New Roman"/>
          <w:sz w:val="20"/>
          <w:szCs w:val="20"/>
        </w:rPr>
        <w:t>См.: Государственный архив новейшей истории Саратовской области (ГАНИСО, ф. </w:t>
      </w:r>
      <w:proofErr w:type="gramStart"/>
      <w:r w:rsidRPr="007067A0">
        <w:rPr>
          <w:rFonts w:ascii="Times New Roman" w:hAnsi="Times New Roman" w:cs="Times New Roman"/>
          <w:sz w:val="20"/>
          <w:szCs w:val="20"/>
        </w:rPr>
        <w:t>594,оп</w:t>
      </w:r>
      <w:proofErr w:type="gramEnd"/>
      <w:r w:rsidRPr="007067A0">
        <w:rPr>
          <w:rFonts w:ascii="Times New Roman" w:hAnsi="Times New Roman" w:cs="Times New Roman"/>
          <w:sz w:val="20"/>
          <w:szCs w:val="20"/>
        </w:rPr>
        <w:t>. </w:t>
      </w:r>
      <w:proofErr w:type="gramStart"/>
      <w:r w:rsidRPr="007067A0">
        <w:rPr>
          <w:rFonts w:ascii="Times New Roman" w:hAnsi="Times New Roman" w:cs="Times New Roman"/>
          <w:sz w:val="20"/>
          <w:szCs w:val="20"/>
        </w:rPr>
        <w:t>1,д.</w:t>
      </w:r>
      <w:proofErr w:type="gramEnd"/>
      <w:r w:rsidRPr="007067A0">
        <w:rPr>
          <w:rFonts w:ascii="Times New Roman" w:hAnsi="Times New Roman" w:cs="Times New Roman"/>
          <w:sz w:val="20"/>
          <w:szCs w:val="20"/>
        </w:rPr>
        <w:t xml:space="preserve"> 3180, л. 189 (об); </w:t>
      </w:r>
      <w:proofErr w:type="spellStart"/>
      <w:r w:rsidRPr="007067A0">
        <w:rPr>
          <w:rFonts w:ascii="Times New Roman" w:hAnsi="Times New Roman" w:cs="Times New Roman"/>
          <w:i/>
          <w:sz w:val="20"/>
          <w:szCs w:val="20"/>
        </w:rPr>
        <w:t>Ванчинов</w:t>
      </w:r>
      <w:proofErr w:type="spellEnd"/>
      <w:r w:rsidRPr="007067A0">
        <w:rPr>
          <w:rFonts w:ascii="Times New Roman" w:hAnsi="Times New Roman" w:cs="Times New Roman"/>
          <w:i/>
          <w:sz w:val="20"/>
          <w:szCs w:val="20"/>
        </w:rPr>
        <w:t> Д. П.</w:t>
      </w:r>
      <w:r w:rsidRPr="007067A0">
        <w:rPr>
          <w:rFonts w:ascii="Times New Roman" w:hAnsi="Times New Roman" w:cs="Times New Roman"/>
          <w:sz w:val="20"/>
          <w:szCs w:val="20"/>
        </w:rPr>
        <w:t xml:space="preserve"> Саратовское Поволжье в годы Великой Отечественной войны (1941-1945 гг.). Саратов, 1976. С. 47</w:t>
      </w:r>
      <w:r w:rsidRPr="00556F41">
        <w:t>.</w:t>
      </w:r>
    </w:p>
  </w:footnote>
  <w:footnote w:id="2">
    <w:p w:rsidR="00006E27" w:rsidRDefault="00006E27" w:rsidP="00006E27">
      <w:pPr>
        <w:pStyle w:val="a3"/>
        <w:ind w:firstLine="720"/>
      </w:pPr>
      <w:r>
        <w:rPr>
          <w:rStyle w:val="a5"/>
        </w:rPr>
        <w:footnoteRef/>
      </w:r>
      <w:r>
        <w:t xml:space="preserve"> Государственный архив Саратовской области (ГАСО), ф. Р-461, оп. 4, д. </w:t>
      </w:r>
      <w:smartTag w:uri="urn:schemas-microsoft-com:office:smarttags" w:element="metricconverter">
        <w:smartTagPr>
          <w:attr w:name="ProductID" w:val="11, л"/>
        </w:smartTagPr>
        <w:r>
          <w:t>11, л</w:t>
        </w:r>
      </w:smartTag>
      <w:r>
        <w:t>. 81.</w:t>
      </w:r>
    </w:p>
  </w:footnote>
  <w:footnote w:id="3">
    <w:p w:rsidR="00006E27" w:rsidRDefault="00006E27" w:rsidP="00006E27">
      <w:pPr>
        <w:pStyle w:val="a3"/>
        <w:ind w:firstLine="720"/>
      </w:pPr>
      <w:r>
        <w:rPr>
          <w:rStyle w:val="a5"/>
        </w:rPr>
        <w:footnoteRef/>
      </w:r>
      <w:r>
        <w:t xml:space="preserve">ГАСО, ф. Р-1738, оп. 2, д. 1651, д. 935; ф. Р-2052, оп. 13,. д. 17а, л. 4; д. </w:t>
      </w:r>
      <w:smartTag w:uri="urn:schemas-microsoft-com:office:smarttags" w:element="metricconverter">
        <w:smartTagPr>
          <w:attr w:name="ProductID" w:val="228, л"/>
        </w:smartTagPr>
        <w:r>
          <w:t>228, л</w:t>
        </w:r>
      </w:smartTag>
      <w:r>
        <w:t xml:space="preserve">. 2; ф. Р-2650, оп. 1,.д. </w:t>
      </w:r>
      <w:smartTag w:uri="urn:schemas-microsoft-com:office:smarttags" w:element="metricconverter">
        <w:smartTagPr>
          <w:attr w:name="ProductID" w:val="239, л"/>
        </w:smartTagPr>
        <w:r>
          <w:t>239, л</w:t>
        </w:r>
      </w:smartTag>
      <w:r>
        <w:t>. 16.</w:t>
      </w:r>
    </w:p>
  </w:footnote>
  <w:footnote w:id="4">
    <w:p w:rsidR="00006E27" w:rsidRDefault="00006E27" w:rsidP="00006E27">
      <w:pPr>
        <w:pStyle w:val="a3"/>
        <w:ind w:firstLine="720"/>
      </w:pPr>
      <w:r>
        <w:rPr>
          <w:rStyle w:val="a5"/>
        </w:rPr>
        <w:footnoteRef/>
      </w:r>
      <w:r>
        <w:t xml:space="preserve"> Российский государственный архив социально-политической истории (РГАСПИ), ф. 644, оп. 1, д. </w:t>
      </w:r>
      <w:smartTag w:uri="urn:schemas-microsoft-com:office:smarttags" w:element="metricconverter">
        <w:smartTagPr>
          <w:attr w:name="ProductID" w:val="12, л"/>
        </w:smartTagPr>
        <w:r>
          <w:t>12, л</w:t>
        </w:r>
      </w:smartTag>
      <w:r>
        <w:t>. 113.</w:t>
      </w:r>
    </w:p>
  </w:footnote>
  <w:footnote w:id="5">
    <w:p w:rsidR="00006E27" w:rsidRDefault="00006E27" w:rsidP="00006E27">
      <w:pPr>
        <w:pStyle w:val="a3"/>
        <w:ind w:firstLine="709"/>
      </w:pPr>
      <w:r>
        <w:rPr>
          <w:rStyle w:val="a5"/>
        </w:rPr>
        <w:footnoteRef/>
      </w:r>
      <w:r>
        <w:t xml:space="preserve"> Центральный архив Министерства обороны РФ (ЦАМО), ф. 157, оп. 12787, д. </w:t>
      </w:r>
      <w:smartTag w:uri="urn:schemas-microsoft-com:office:smarttags" w:element="metricconverter">
        <w:smartTagPr>
          <w:attr w:name="ProductID" w:val="6. Л"/>
        </w:smartTagPr>
        <w:r w:rsidRPr="0087427D">
          <w:t>6</w:t>
        </w:r>
        <w:r>
          <w:t>. Л</w:t>
        </w:r>
      </w:smartTag>
      <w:r>
        <w:t xml:space="preserve">. 30-38; ф. 343, оп. 5438, д. </w:t>
      </w:r>
      <w:smartTag w:uri="urn:schemas-microsoft-com:office:smarttags" w:element="metricconverter">
        <w:smartTagPr>
          <w:attr w:name="ProductID" w:val="4, л"/>
        </w:smartTagPr>
        <w:r>
          <w:t>4, л</w:t>
        </w:r>
      </w:smartTag>
      <w:r>
        <w:t xml:space="preserve">. 230; ф. 30023, оп. 1, д. </w:t>
      </w:r>
      <w:smartTag w:uri="urn:schemas-microsoft-com:office:smarttags" w:element="metricconverter">
        <w:smartTagPr>
          <w:attr w:name="ProductID" w:val="37, л"/>
        </w:smartTagPr>
        <w:r>
          <w:t>37, л</w:t>
        </w:r>
      </w:smartTag>
      <w:r>
        <w:t>. 132; ф. 30020, оп. 1, д. 8-</w:t>
      </w:r>
      <w:smartTag w:uri="urn:schemas-microsoft-com:office:smarttags" w:element="metricconverter">
        <w:smartTagPr>
          <w:attr w:name="ProductID" w:val="12, л"/>
        </w:smartTagPr>
        <w:r>
          <w:t>12, л</w:t>
        </w:r>
      </w:smartTag>
      <w:r>
        <w:t>. 30.</w:t>
      </w:r>
    </w:p>
  </w:footnote>
  <w:footnote w:id="6">
    <w:p w:rsidR="00006E27" w:rsidRPr="00A17237" w:rsidRDefault="00006E27" w:rsidP="00006E27">
      <w:pPr>
        <w:pStyle w:val="a3"/>
        <w:ind w:firstLine="720"/>
      </w:pPr>
      <w:r w:rsidRPr="00A17237">
        <w:rPr>
          <w:rStyle w:val="a5"/>
        </w:rPr>
        <w:footnoteRef/>
      </w:r>
      <w:r w:rsidRPr="00A17237">
        <w:t xml:space="preserve"> См.: </w:t>
      </w:r>
      <w:proofErr w:type="spellStart"/>
      <w:proofErr w:type="gramStart"/>
      <w:r>
        <w:t>ГАНИСО,ф</w:t>
      </w:r>
      <w:proofErr w:type="spellEnd"/>
      <w:r>
        <w:t>.</w:t>
      </w:r>
      <w:proofErr w:type="gramEnd"/>
      <w:r>
        <w:t xml:space="preserve"> 594,оп. 2,д</w:t>
      </w:r>
      <w:r w:rsidRPr="00A17237">
        <w:t>. 1-4.</w:t>
      </w:r>
    </w:p>
  </w:footnote>
  <w:footnote w:id="7">
    <w:p w:rsidR="00006E27" w:rsidRDefault="00006E27" w:rsidP="00006E27">
      <w:pPr>
        <w:pStyle w:val="a3"/>
        <w:ind w:firstLine="709"/>
      </w:pPr>
      <w:r>
        <w:rPr>
          <w:rStyle w:val="a5"/>
        </w:rPr>
        <w:footnoteRef/>
      </w:r>
      <w:r>
        <w:t xml:space="preserve"> ЦАМО, ф. 157, оп. 12790, д. 259.</w:t>
      </w:r>
    </w:p>
  </w:footnote>
  <w:footnote w:id="8">
    <w:p w:rsidR="00006E27" w:rsidRDefault="00006E27" w:rsidP="00006E27">
      <w:pPr>
        <w:pStyle w:val="a3"/>
        <w:ind w:firstLine="709"/>
      </w:pPr>
      <w:r>
        <w:rPr>
          <w:rStyle w:val="a5"/>
        </w:rPr>
        <w:footnoteRef/>
      </w:r>
      <w:r w:rsidRPr="00D87C30">
        <w:rPr>
          <w:i/>
        </w:rPr>
        <w:t>Фролов Г.В</w:t>
      </w:r>
      <w:r>
        <w:t>. Не подлежит забвению // Этот день Победы. Саратов, 2000. С. 252.</w:t>
      </w:r>
    </w:p>
  </w:footnote>
  <w:footnote w:id="9">
    <w:p w:rsidR="00006E27" w:rsidRDefault="00006E27" w:rsidP="00006E27">
      <w:pPr>
        <w:pStyle w:val="a3"/>
        <w:ind w:firstLine="709"/>
      </w:pPr>
      <w:r>
        <w:rPr>
          <w:rStyle w:val="a5"/>
        </w:rPr>
        <w:footnoteRef/>
      </w:r>
      <w:r>
        <w:t xml:space="preserve"> Введено 9 сентября 1942 г. </w:t>
      </w:r>
    </w:p>
  </w:footnote>
  <w:footnote w:id="10">
    <w:p w:rsidR="00006E27" w:rsidRDefault="00006E27" w:rsidP="00006E27">
      <w:pPr>
        <w:pStyle w:val="a3"/>
        <w:ind w:firstLine="720"/>
      </w:pPr>
      <w:r>
        <w:rPr>
          <w:rStyle w:val="a5"/>
        </w:rPr>
        <w:footnoteRef/>
      </w:r>
      <w:r>
        <w:t xml:space="preserve"> Сталинградская битва. Июнь 1942 – февраль 1943: Энциклопедия. Волгоград, 2007. С. 341.</w:t>
      </w:r>
    </w:p>
  </w:footnote>
  <w:footnote w:id="11">
    <w:p w:rsidR="00006E27" w:rsidRDefault="00006E27" w:rsidP="00006E27">
      <w:pPr>
        <w:pStyle w:val="a3"/>
        <w:ind w:firstLine="709"/>
      </w:pPr>
      <w:r>
        <w:rPr>
          <w:rStyle w:val="a5"/>
        </w:rPr>
        <w:footnoteRef/>
      </w:r>
      <w:r>
        <w:t xml:space="preserve"> ГАСО, ф. Р-3373, оп. 1, д. </w:t>
      </w:r>
      <w:smartTag w:uri="urn:schemas-microsoft-com:office:smarttags" w:element="metricconverter">
        <w:smartTagPr>
          <w:attr w:name="ProductID" w:val="83, л"/>
        </w:smartTagPr>
        <w:r>
          <w:t>83, л</w:t>
        </w:r>
      </w:smartTag>
      <w:r>
        <w:t>. 2.</w:t>
      </w:r>
    </w:p>
  </w:footnote>
  <w:footnote w:id="12">
    <w:p w:rsidR="00006E27" w:rsidRDefault="00006E27" w:rsidP="00006E27">
      <w:pPr>
        <w:pStyle w:val="a3"/>
        <w:ind w:firstLine="709"/>
        <w:jc w:val="both"/>
      </w:pPr>
      <w:r>
        <w:rPr>
          <w:rStyle w:val="a5"/>
        </w:rPr>
        <w:footnoteRef/>
      </w:r>
      <w:r>
        <w:t xml:space="preserve"> Подсчеты Д.П. </w:t>
      </w:r>
      <w:proofErr w:type="spellStart"/>
      <w:r>
        <w:t>Ванчинова</w:t>
      </w:r>
      <w:proofErr w:type="spellEnd"/>
      <w:r>
        <w:t xml:space="preserve">. См.: </w:t>
      </w:r>
      <w:proofErr w:type="spellStart"/>
      <w:r w:rsidRPr="00D87C30">
        <w:rPr>
          <w:i/>
        </w:rPr>
        <w:t>Ванчинов</w:t>
      </w:r>
      <w:proofErr w:type="spellEnd"/>
      <w:r w:rsidRPr="00D87C30">
        <w:rPr>
          <w:i/>
        </w:rPr>
        <w:t xml:space="preserve"> Д.П. </w:t>
      </w:r>
      <w:r>
        <w:t>Саратовское Поволжье в годы Великой Отечественной войны (19141-1945 гг.). С. 289.</w:t>
      </w:r>
    </w:p>
  </w:footnote>
  <w:footnote w:id="13">
    <w:p w:rsidR="00006E27" w:rsidRDefault="00006E27" w:rsidP="00006E27">
      <w:pPr>
        <w:pStyle w:val="a3"/>
        <w:ind w:firstLine="709"/>
      </w:pPr>
      <w:r>
        <w:rPr>
          <w:rStyle w:val="a5"/>
        </w:rPr>
        <w:footnoteRef/>
      </w:r>
      <w:r>
        <w:t xml:space="preserve"> Подсчитано по: ГАСО, ф. Р-3373, оп. 1, д. 10, д. 21.</w:t>
      </w:r>
      <w:r>
        <w:tab/>
      </w:r>
    </w:p>
  </w:footnote>
  <w:footnote w:id="14">
    <w:p w:rsidR="00006E27" w:rsidRPr="000903DD" w:rsidRDefault="00006E27" w:rsidP="00006E27">
      <w:pPr>
        <w:pStyle w:val="a3"/>
        <w:ind w:firstLine="709"/>
      </w:pPr>
      <w:r w:rsidRPr="000903DD">
        <w:rPr>
          <w:rStyle w:val="a5"/>
        </w:rPr>
        <w:footnoteRef/>
      </w:r>
      <w:r w:rsidRPr="000903DD">
        <w:t xml:space="preserve"> Там же. Л. 4; ГАНИСО, ф. 30, оп. 11, д. 12, л. 15.</w:t>
      </w:r>
    </w:p>
  </w:footnote>
  <w:footnote w:id="15">
    <w:p w:rsidR="00006E27" w:rsidRDefault="00006E27" w:rsidP="00006E27">
      <w:pPr>
        <w:pStyle w:val="a3"/>
        <w:ind w:firstLine="709"/>
      </w:pPr>
      <w:r>
        <w:rPr>
          <w:rStyle w:val="a5"/>
        </w:rPr>
        <w:footnoteRef/>
      </w:r>
      <w:r w:rsidRPr="00F2120E">
        <w:t>ГАНИСО, ф. 30, оп. 27, д. 39, л. 45.</w:t>
      </w:r>
    </w:p>
  </w:footnote>
  <w:footnote w:id="16">
    <w:p w:rsidR="00006E27" w:rsidRDefault="00006E27" w:rsidP="00006E27">
      <w:pPr>
        <w:pStyle w:val="a3"/>
        <w:ind w:firstLine="709"/>
      </w:pPr>
      <w:r>
        <w:rPr>
          <w:rStyle w:val="a5"/>
        </w:rPr>
        <w:footnoteRef/>
      </w:r>
      <w:r>
        <w:t xml:space="preserve"> ГАНИСО. Ф. 594. Оп. 1. Д. 2904. Л. 6.</w:t>
      </w:r>
    </w:p>
  </w:footnote>
  <w:footnote w:id="17">
    <w:p w:rsidR="00006E27" w:rsidRDefault="00006E27" w:rsidP="00006E27">
      <w:pPr>
        <w:pStyle w:val="a3"/>
        <w:ind w:firstLine="709"/>
      </w:pPr>
      <w:r>
        <w:rPr>
          <w:rStyle w:val="a5"/>
        </w:rPr>
        <w:footnoteRef/>
      </w:r>
      <w:r>
        <w:t xml:space="preserve"> ГАНИСО, ф. 594, оп. 1, д. </w:t>
      </w:r>
      <w:smartTag w:uri="urn:schemas-microsoft-com:office:smarttags" w:element="metricconverter">
        <w:smartTagPr>
          <w:attr w:name="ProductID" w:val="3180, л"/>
        </w:smartTagPr>
        <w:r>
          <w:t>3180, л</w:t>
        </w:r>
      </w:smartTag>
      <w:r>
        <w:t>. 189.</w:t>
      </w:r>
    </w:p>
  </w:footnote>
  <w:footnote w:id="18">
    <w:p w:rsidR="00006E27" w:rsidRDefault="00006E27" w:rsidP="00006E27">
      <w:pPr>
        <w:pStyle w:val="a3"/>
        <w:ind w:firstLine="709"/>
      </w:pPr>
      <w:r>
        <w:rPr>
          <w:rStyle w:val="a5"/>
        </w:rPr>
        <w:footnoteRef/>
      </w:r>
      <w:r>
        <w:t xml:space="preserve"> ГАСО, ф. Р-2485, оп. 1, д. </w:t>
      </w:r>
      <w:smartTag w:uri="urn:schemas-microsoft-com:office:smarttags" w:element="metricconverter">
        <w:smartTagPr>
          <w:attr w:name="ProductID" w:val="2018, л"/>
        </w:smartTagPr>
        <w:r>
          <w:t>2018, л</w:t>
        </w:r>
      </w:smartTag>
      <w:r>
        <w:t>. 14.</w:t>
      </w:r>
    </w:p>
  </w:footnote>
  <w:footnote w:id="19">
    <w:p w:rsidR="00006E27" w:rsidRDefault="00006E27" w:rsidP="00006E27">
      <w:pPr>
        <w:pStyle w:val="a3"/>
        <w:ind w:firstLine="709"/>
      </w:pPr>
      <w:r>
        <w:rPr>
          <w:rStyle w:val="a5"/>
        </w:rPr>
        <w:footnoteRef/>
      </w:r>
      <w:r>
        <w:t xml:space="preserve"> ГАСО, ф. Р-2052, оп. 13, д. 28, л. 7.</w:t>
      </w:r>
    </w:p>
  </w:footnote>
  <w:footnote w:id="20">
    <w:p w:rsidR="00006E27" w:rsidRDefault="00006E27" w:rsidP="00006E27">
      <w:pPr>
        <w:pStyle w:val="a3"/>
        <w:ind w:firstLine="426"/>
      </w:pPr>
      <w:r>
        <w:rPr>
          <w:rStyle w:val="a5"/>
        </w:rPr>
        <w:footnoteRef/>
      </w:r>
      <w:r>
        <w:t xml:space="preserve"> ГАНИСО, ф. 594, оп. 1. д. 3177, д. 52.</w:t>
      </w:r>
    </w:p>
  </w:footnote>
  <w:footnote w:id="21">
    <w:p w:rsidR="00006E27" w:rsidRDefault="00006E27" w:rsidP="00006E27">
      <w:pPr>
        <w:pStyle w:val="a3"/>
        <w:ind w:firstLine="709"/>
      </w:pPr>
      <w:r>
        <w:rPr>
          <w:rStyle w:val="a5"/>
        </w:rPr>
        <w:footnoteRef/>
      </w:r>
      <w:r>
        <w:t xml:space="preserve"> ГАНИСО, ф. 594, оп. 1, д. 3361, л. 50; д. 3701, л. 189; д. 4432, л. 33. </w:t>
      </w:r>
    </w:p>
  </w:footnote>
  <w:footnote w:id="22">
    <w:p w:rsidR="00006E27" w:rsidRDefault="00006E27" w:rsidP="00006E27">
      <w:pPr>
        <w:pStyle w:val="a3"/>
        <w:ind w:firstLine="709"/>
      </w:pPr>
      <w:r>
        <w:rPr>
          <w:rStyle w:val="a5"/>
        </w:rPr>
        <w:footnoteRef/>
      </w:r>
      <w:r>
        <w:t xml:space="preserve"> ГАНИСО, ф. 594, оп. 1, д. 4380, л. 15об.</w:t>
      </w:r>
    </w:p>
  </w:footnote>
  <w:footnote w:id="23">
    <w:p w:rsidR="00006E27" w:rsidRDefault="00006E27" w:rsidP="00006E27">
      <w:pPr>
        <w:pStyle w:val="a3"/>
        <w:ind w:firstLine="709"/>
      </w:pPr>
      <w:r>
        <w:rPr>
          <w:rStyle w:val="a5"/>
        </w:rPr>
        <w:footnoteRef/>
      </w:r>
      <w:r>
        <w:t xml:space="preserve"> ГАНИСО, ф. 594, оп. 1, д. 4280, л. 38. Коммунист, 1945, 21 апреля. </w:t>
      </w:r>
    </w:p>
  </w:footnote>
  <w:footnote w:id="24">
    <w:p w:rsidR="00006E27" w:rsidRDefault="00006E27" w:rsidP="00006E27">
      <w:pPr>
        <w:pStyle w:val="a3"/>
        <w:ind w:firstLine="720"/>
        <w:jc w:val="both"/>
        <w:rPr>
          <w:sz w:val="24"/>
        </w:rPr>
      </w:pPr>
      <w:r>
        <w:rPr>
          <w:rStyle w:val="a5"/>
          <w:sz w:val="24"/>
        </w:rPr>
        <w:footnoteRef/>
      </w:r>
      <w:r w:rsidRPr="00E86C1F">
        <w:t>Р</w:t>
      </w:r>
      <w:r>
        <w:t>оссийский государственный архив социально-политической истории (Р</w:t>
      </w:r>
      <w:r w:rsidRPr="00E86C1F">
        <w:t>ГАСПИ</w:t>
      </w:r>
      <w:proofErr w:type="gramStart"/>
      <w:r>
        <w:t>),ф.</w:t>
      </w:r>
      <w:proofErr w:type="gramEnd"/>
      <w:r>
        <w:t>17, оп. 88,д</w:t>
      </w:r>
      <w:r w:rsidRPr="00E86C1F">
        <w:t>. 504</w:t>
      </w:r>
      <w:r>
        <w:t xml:space="preserve">,л.20, 37, 38; </w:t>
      </w:r>
      <w:proofErr w:type="spellStart"/>
      <w:r>
        <w:t>ГАНИСО,ф</w:t>
      </w:r>
      <w:proofErr w:type="spellEnd"/>
      <w:r>
        <w:t>. 594,оп. 1,д. 2938, л</w:t>
      </w:r>
      <w:r w:rsidRPr="00E86C1F">
        <w:t xml:space="preserve">. 20, 21; </w:t>
      </w:r>
      <w:r>
        <w:t>ф</w:t>
      </w:r>
      <w:r w:rsidRPr="00E86C1F">
        <w:t>. 30</w:t>
      </w:r>
      <w:r>
        <w:t>, о</w:t>
      </w:r>
      <w:r w:rsidRPr="00E86C1F">
        <w:t>п. 14</w:t>
      </w:r>
      <w:r>
        <w:t>,д. 4,д</w:t>
      </w:r>
      <w:r w:rsidRPr="00E86C1F">
        <w:t xml:space="preserve">. 28; Оп. 15. Д. </w:t>
      </w:r>
      <w:smartTag w:uri="urn:schemas-microsoft-com:office:smarttags" w:element="metricconverter">
        <w:smartTagPr>
          <w:attr w:name="ProductID" w:val="23. Л"/>
        </w:smartTagPr>
        <w:r w:rsidRPr="00E86C1F">
          <w:t>23. Л</w:t>
        </w:r>
      </w:smartTag>
      <w:r w:rsidRPr="00E86C1F">
        <w:t>. 1.</w:t>
      </w:r>
    </w:p>
  </w:footnote>
  <w:footnote w:id="25">
    <w:p w:rsidR="00006E27" w:rsidRDefault="00006E27" w:rsidP="00006E27">
      <w:pPr>
        <w:pStyle w:val="a3"/>
        <w:ind w:firstLine="709"/>
      </w:pPr>
      <w:r>
        <w:rPr>
          <w:rStyle w:val="a5"/>
        </w:rPr>
        <w:footnoteRef/>
      </w:r>
      <w:proofErr w:type="spellStart"/>
      <w:r w:rsidRPr="00A31390">
        <w:rPr>
          <w:i/>
        </w:rPr>
        <w:t>Ванчинов</w:t>
      </w:r>
      <w:proofErr w:type="spellEnd"/>
      <w:r w:rsidRPr="00A31390">
        <w:rPr>
          <w:i/>
        </w:rPr>
        <w:t xml:space="preserve"> Д.П.</w:t>
      </w:r>
      <w:r>
        <w:t xml:space="preserve"> Саратовское Поволжье в годы Великой Отечественной войны (19141-1945 гг.). С. 87.</w:t>
      </w:r>
    </w:p>
  </w:footnote>
  <w:footnote w:id="26">
    <w:p w:rsidR="00006E27" w:rsidRDefault="00006E27" w:rsidP="00006E27">
      <w:pPr>
        <w:pStyle w:val="a3"/>
        <w:ind w:firstLine="720"/>
      </w:pPr>
      <w:r>
        <w:rPr>
          <w:rStyle w:val="a5"/>
        </w:rPr>
        <w:footnoteRef/>
      </w:r>
      <w:r>
        <w:t xml:space="preserve"> ГАНИСО, ф. 594, оп. 1, д. </w:t>
      </w:r>
      <w:smartTag w:uri="urn:schemas-microsoft-com:office:smarttags" w:element="metricconverter">
        <w:smartTagPr>
          <w:attr w:name="ProductID" w:val="2733, л"/>
        </w:smartTagPr>
        <w:r>
          <w:t>2733, л</w:t>
        </w:r>
      </w:smartTag>
      <w:r>
        <w:t>. 18-20.</w:t>
      </w:r>
    </w:p>
  </w:footnote>
  <w:footnote w:id="27">
    <w:p w:rsidR="00006E27" w:rsidRDefault="00006E27" w:rsidP="00006E27">
      <w:pPr>
        <w:pStyle w:val="a3"/>
        <w:ind w:firstLine="720"/>
      </w:pPr>
      <w:r>
        <w:rPr>
          <w:rStyle w:val="a5"/>
        </w:rPr>
        <w:footnoteRef/>
      </w:r>
      <w:r>
        <w:t xml:space="preserve"> Очерки истории Саратовской организации КПСС. Ч. 3. Саратов, 1982. С. 46-47.</w:t>
      </w:r>
    </w:p>
  </w:footnote>
  <w:footnote w:id="28">
    <w:p w:rsidR="00006E27" w:rsidRDefault="00006E27" w:rsidP="00006E27">
      <w:pPr>
        <w:pStyle w:val="a3"/>
        <w:ind w:firstLine="709"/>
      </w:pPr>
      <w:r>
        <w:rPr>
          <w:rStyle w:val="a5"/>
        </w:rPr>
        <w:footnoteRef/>
      </w:r>
      <w:r>
        <w:t xml:space="preserve"> Коммунист. 1942. 24 апреля.</w:t>
      </w:r>
    </w:p>
  </w:footnote>
  <w:footnote w:id="29">
    <w:p w:rsidR="00006E27" w:rsidRDefault="00006E27" w:rsidP="00006E27">
      <w:pPr>
        <w:pStyle w:val="a3"/>
        <w:ind w:firstLine="709"/>
      </w:pPr>
      <w:r>
        <w:rPr>
          <w:rStyle w:val="a5"/>
        </w:rPr>
        <w:footnoteRef/>
      </w:r>
      <w:proofErr w:type="spellStart"/>
      <w:r w:rsidRPr="00513F35">
        <w:rPr>
          <w:i/>
        </w:rPr>
        <w:t>Ванчинов</w:t>
      </w:r>
      <w:proofErr w:type="spellEnd"/>
      <w:r w:rsidRPr="00513F35">
        <w:rPr>
          <w:i/>
        </w:rPr>
        <w:t xml:space="preserve"> Д.П.</w:t>
      </w:r>
      <w:r>
        <w:t xml:space="preserve"> Саратовское Поволжье в годы Великой Отечественной войны (19141-1945 гг.). С. 104.</w:t>
      </w:r>
    </w:p>
  </w:footnote>
  <w:footnote w:id="30">
    <w:p w:rsidR="00006E27" w:rsidRDefault="00006E27" w:rsidP="00006E27">
      <w:pPr>
        <w:pStyle w:val="a3"/>
        <w:ind w:firstLine="709"/>
      </w:pPr>
      <w:r>
        <w:rPr>
          <w:rStyle w:val="a5"/>
        </w:rPr>
        <w:footnoteRef/>
      </w:r>
      <w:r>
        <w:t xml:space="preserve"> ГАНИСО, ф. 4158, оп. 7, д. 145, л. 11; Заводская правда, 1942. 7 февраля. (многотиражка авиационного завода) </w:t>
      </w:r>
    </w:p>
  </w:footnote>
  <w:footnote w:id="31">
    <w:p w:rsidR="00006E27" w:rsidRDefault="00006E27" w:rsidP="00006E27">
      <w:pPr>
        <w:pStyle w:val="a3"/>
        <w:ind w:firstLine="709"/>
      </w:pPr>
      <w:r>
        <w:rPr>
          <w:rStyle w:val="a5"/>
        </w:rPr>
        <w:footnoteRef/>
      </w:r>
      <w:r>
        <w:t xml:space="preserve"> ГАНИСО, ф. 594, оп. 1, 3915, л. 7.</w:t>
      </w:r>
    </w:p>
  </w:footnote>
  <w:footnote w:id="32">
    <w:p w:rsidR="00006E27" w:rsidRDefault="00006E27" w:rsidP="00006E27">
      <w:pPr>
        <w:pStyle w:val="a3"/>
        <w:ind w:firstLine="709"/>
      </w:pPr>
      <w:r>
        <w:rPr>
          <w:rStyle w:val="a5"/>
        </w:rPr>
        <w:footnoteRef/>
      </w:r>
      <w:r>
        <w:t xml:space="preserve"> Там же. Л. 7-11.</w:t>
      </w:r>
    </w:p>
  </w:footnote>
  <w:footnote w:id="33">
    <w:p w:rsidR="00006E27" w:rsidRDefault="00006E27" w:rsidP="00006E27">
      <w:pPr>
        <w:pStyle w:val="a3"/>
        <w:ind w:firstLine="720"/>
      </w:pPr>
      <w:r>
        <w:rPr>
          <w:rStyle w:val="a5"/>
        </w:rPr>
        <w:footnoteRef/>
      </w:r>
      <w:r w:rsidRPr="00266013">
        <w:rPr>
          <w:i/>
        </w:rPr>
        <w:t>Левин И.С.</w:t>
      </w:r>
      <w:r>
        <w:t xml:space="preserve"> Грозные годы. Саратов, 1984. С. 108.</w:t>
      </w:r>
    </w:p>
  </w:footnote>
  <w:footnote w:id="34">
    <w:p w:rsidR="00006E27" w:rsidRDefault="00006E27" w:rsidP="00006E27">
      <w:pPr>
        <w:pStyle w:val="a3"/>
        <w:ind w:firstLine="720"/>
      </w:pPr>
      <w:r>
        <w:rPr>
          <w:rStyle w:val="a5"/>
        </w:rPr>
        <w:footnoteRef/>
      </w:r>
      <w:r>
        <w:t xml:space="preserve"> ГАСО, ф. Р-3373, оп. 1, д. </w:t>
      </w:r>
      <w:smartTag w:uri="urn:schemas-microsoft-com:office:smarttags" w:element="metricconverter">
        <w:smartTagPr>
          <w:attr w:name="ProductID" w:val="21, л"/>
        </w:smartTagPr>
        <w:r>
          <w:t>21, л</w:t>
        </w:r>
      </w:smartTag>
      <w:r>
        <w:t>. 24.</w:t>
      </w:r>
    </w:p>
  </w:footnote>
  <w:footnote w:id="35">
    <w:p w:rsidR="00006E27" w:rsidRDefault="00006E27" w:rsidP="00006E27">
      <w:pPr>
        <w:pStyle w:val="a3"/>
        <w:ind w:firstLine="709"/>
      </w:pPr>
      <w:r>
        <w:rPr>
          <w:rStyle w:val="a5"/>
        </w:rPr>
        <w:footnoteRef/>
      </w:r>
      <w:r w:rsidRPr="00F62C50">
        <w:rPr>
          <w:i/>
        </w:rPr>
        <w:t>Левин И.С.</w:t>
      </w:r>
      <w:r>
        <w:t xml:space="preserve"> Грозные годы. С. 128</w:t>
      </w:r>
    </w:p>
  </w:footnote>
  <w:footnote w:id="36">
    <w:p w:rsidR="00006E27" w:rsidRDefault="00006E27" w:rsidP="00006E27">
      <w:pPr>
        <w:pStyle w:val="a3"/>
        <w:ind w:firstLine="709"/>
      </w:pPr>
      <w:r>
        <w:rPr>
          <w:rStyle w:val="a5"/>
        </w:rPr>
        <w:footnoteRef/>
      </w:r>
      <w:r>
        <w:t xml:space="preserve"> ГАСО, ф. Р-1738, оп. 1, д. 212а, л. 60, 61. </w:t>
      </w:r>
    </w:p>
  </w:footnote>
  <w:footnote w:id="37">
    <w:p w:rsidR="00006E27" w:rsidRDefault="00006E27" w:rsidP="00006E27">
      <w:pPr>
        <w:pStyle w:val="a3"/>
        <w:ind w:firstLine="709"/>
      </w:pPr>
      <w:r>
        <w:rPr>
          <w:rStyle w:val="a5"/>
        </w:rPr>
        <w:footnoteRef/>
      </w:r>
      <w:r>
        <w:t xml:space="preserve"> Коммунист. 1944. 4 ноября.</w:t>
      </w:r>
    </w:p>
  </w:footnote>
  <w:footnote w:id="38">
    <w:p w:rsidR="00006E27" w:rsidRDefault="00006E27" w:rsidP="00006E27">
      <w:pPr>
        <w:pStyle w:val="a3"/>
        <w:ind w:firstLine="709"/>
        <w:jc w:val="both"/>
      </w:pPr>
      <w:r>
        <w:rPr>
          <w:rStyle w:val="a5"/>
        </w:rPr>
        <w:footnoteRef/>
      </w:r>
      <w:proofErr w:type="spellStart"/>
      <w:r w:rsidRPr="008556F8">
        <w:rPr>
          <w:i/>
        </w:rPr>
        <w:t>Ванчинов</w:t>
      </w:r>
      <w:proofErr w:type="spellEnd"/>
      <w:r w:rsidRPr="008556F8">
        <w:rPr>
          <w:i/>
        </w:rPr>
        <w:t xml:space="preserve"> Д.П.</w:t>
      </w:r>
      <w:r>
        <w:t xml:space="preserve"> Саратовское Поволжье в годы Великой Отечественной войны (19141-1945 гг.). С. 109.</w:t>
      </w:r>
    </w:p>
  </w:footnote>
  <w:footnote w:id="39">
    <w:p w:rsidR="00006E27" w:rsidRDefault="00006E27" w:rsidP="00006E27">
      <w:pPr>
        <w:pStyle w:val="a3"/>
        <w:ind w:firstLine="709"/>
        <w:jc w:val="both"/>
      </w:pPr>
      <w:r>
        <w:rPr>
          <w:rStyle w:val="a5"/>
        </w:rPr>
        <w:footnoteRef/>
      </w:r>
      <w:proofErr w:type="spellStart"/>
      <w:r w:rsidRPr="00363257">
        <w:rPr>
          <w:i/>
        </w:rPr>
        <w:t>Саградьян</w:t>
      </w:r>
      <w:proofErr w:type="spellEnd"/>
      <w:r w:rsidRPr="00363257">
        <w:rPr>
          <w:i/>
        </w:rPr>
        <w:t xml:space="preserve"> М.О.</w:t>
      </w:r>
      <w:r>
        <w:t xml:space="preserve"> Саратовская областная комсомольская организация в период Великой Отечественной войны Советского Союза (1941-1945 гг.). </w:t>
      </w:r>
      <w:proofErr w:type="spellStart"/>
      <w:r>
        <w:t>Автореф</w:t>
      </w:r>
      <w:proofErr w:type="spellEnd"/>
      <w:r>
        <w:t xml:space="preserve">. канд. </w:t>
      </w:r>
      <w:proofErr w:type="spellStart"/>
      <w:r>
        <w:t>дисс</w:t>
      </w:r>
      <w:proofErr w:type="spellEnd"/>
      <w:r>
        <w:t>. Саратов, 1953. С. 13.</w:t>
      </w:r>
    </w:p>
  </w:footnote>
  <w:footnote w:id="40">
    <w:p w:rsidR="00006E27" w:rsidRDefault="00006E27" w:rsidP="00006E27">
      <w:pPr>
        <w:pStyle w:val="a3"/>
        <w:ind w:firstLine="709"/>
      </w:pPr>
      <w:r>
        <w:rPr>
          <w:rStyle w:val="a5"/>
        </w:rPr>
        <w:footnoteRef/>
      </w:r>
      <w:r>
        <w:t xml:space="preserve"> ГАСО, ф. Р-1738, оп. 1, д. 212а, л. 151, 152.</w:t>
      </w:r>
    </w:p>
  </w:footnote>
  <w:footnote w:id="41">
    <w:p w:rsidR="00006E27" w:rsidRDefault="00006E27" w:rsidP="00006E27">
      <w:pPr>
        <w:pStyle w:val="a3"/>
        <w:ind w:firstLine="709"/>
      </w:pPr>
      <w:r>
        <w:rPr>
          <w:rStyle w:val="a5"/>
        </w:rPr>
        <w:footnoteRef/>
      </w:r>
      <w:r>
        <w:t xml:space="preserve"> Большевистский путь. 1943. 17 февраля (многотиражка крекинг-завода)</w:t>
      </w:r>
    </w:p>
  </w:footnote>
  <w:footnote w:id="42">
    <w:p w:rsidR="00006E27" w:rsidRDefault="00006E27" w:rsidP="00006E27">
      <w:pPr>
        <w:pStyle w:val="a3"/>
        <w:ind w:firstLine="709"/>
      </w:pPr>
      <w:r>
        <w:rPr>
          <w:rStyle w:val="a5"/>
        </w:rPr>
        <w:footnoteRef/>
      </w:r>
      <w:r>
        <w:t xml:space="preserve"> ГАСО, Р-2159, оп. 9, д. 34, л. 5; д. 32, л. 8.</w:t>
      </w:r>
    </w:p>
  </w:footnote>
  <w:footnote w:id="43">
    <w:p w:rsidR="00006E27" w:rsidRDefault="00006E27" w:rsidP="00006E27">
      <w:pPr>
        <w:pStyle w:val="a3"/>
        <w:ind w:firstLine="709"/>
      </w:pPr>
      <w:r>
        <w:rPr>
          <w:rStyle w:val="a5"/>
        </w:rPr>
        <w:footnoteRef/>
      </w:r>
      <w:r>
        <w:t xml:space="preserve"> ГАСО, ф.Р-2159, оп. 9, д. 43. Л. 5.</w:t>
      </w:r>
    </w:p>
  </w:footnote>
  <w:footnote w:id="44">
    <w:p w:rsidR="00006E27" w:rsidRPr="00453E52" w:rsidRDefault="00006E27" w:rsidP="00006E27">
      <w:pPr>
        <w:pStyle w:val="a3"/>
        <w:ind w:firstLine="720"/>
      </w:pPr>
      <w:r w:rsidRPr="00453E52">
        <w:rPr>
          <w:rStyle w:val="a5"/>
        </w:rPr>
        <w:footnoteRef/>
      </w:r>
      <w:r w:rsidRPr="00453E52">
        <w:t xml:space="preserve"> Саратовская область за 70 лет Советск</w:t>
      </w:r>
      <w:r w:rsidR="00363257">
        <w:t>ой власти. Саратов, 1987. С. 91.</w:t>
      </w:r>
    </w:p>
  </w:footnote>
  <w:footnote w:id="45">
    <w:p w:rsidR="00006E27" w:rsidRDefault="00006E27" w:rsidP="00006E27">
      <w:pPr>
        <w:pStyle w:val="a3"/>
        <w:ind w:firstLine="709"/>
      </w:pPr>
      <w:r>
        <w:rPr>
          <w:rStyle w:val="a5"/>
        </w:rPr>
        <w:footnoteRef/>
      </w:r>
      <w:proofErr w:type="spellStart"/>
      <w:r w:rsidRPr="00220641">
        <w:rPr>
          <w:i/>
        </w:rPr>
        <w:t>Ванчинов</w:t>
      </w:r>
      <w:proofErr w:type="spellEnd"/>
      <w:r w:rsidRPr="00220641">
        <w:rPr>
          <w:i/>
        </w:rPr>
        <w:t xml:space="preserve"> Д.П</w:t>
      </w:r>
      <w:r w:rsidRPr="00220641">
        <w:t>. Военные годы Поволжья. Саратов, 1980. С .84; РГАСПИ, ф. 17, оп. 44, д. 1183, л. 16.</w:t>
      </w:r>
    </w:p>
  </w:footnote>
  <w:footnote w:id="46">
    <w:p w:rsidR="00006E27" w:rsidRDefault="00006E27" w:rsidP="00006E27">
      <w:pPr>
        <w:pStyle w:val="a3"/>
        <w:ind w:firstLine="709"/>
      </w:pPr>
      <w:r>
        <w:rPr>
          <w:rStyle w:val="a5"/>
        </w:rPr>
        <w:footnoteRef/>
      </w:r>
      <w:r w:rsidRPr="00220641">
        <w:t>ГАНИСО,. ф. 594, оп. 1, д. 726, л. 16.</w:t>
      </w:r>
    </w:p>
  </w:footnote>
  <w:footnote w:id="47">
    <w:p w:rsidR="00006E27" w:rsidRDefault="00006E27" w:rsidP="00006E27">
      <w:pPr>
        <w:pStyle w:val="a3"/>
        <w:ind w:firstLine="709"/>
      </w:pPr>
      <w:r>
        <w:rPr>
          <w:rStyle w:val="a5"/>
        </w:rPr>
        <w:footnoteRef/>
      </w:r>
      <w:r>
        <w:t xml:space="preserve"> Сталинградская битва. Июнь 1942 – февраль 1943: Энциклопедия. Волгоград, 2007. С. 339.</w:t>
      </w:r>
    </w:p>
  </w:footnote>
  <w:footnote w:id="48">
    <w:p w:rsidR="00006E27" w:rsidRDefault="00006E27" w:rsidP="00006E27">
      <w:pPr>
        <w:pStyle w:val="a3"/>
        <w:ind w:firstLine="720"/>
      </w:pPr>
      <w:r>
        <w:rPr>
          <w:rStyle w:val="a5"/>
        </w:rPr>
        <w:footnoteRef/>
      </w:r>
      <w:r>
        <w:t xml:space="preserve"> ГАНИСО, ф. 594, оп. </w:t>
      </w:r>
      <w:smartTag w:uri="urn:schemas-microsoft-com:office:smarttags" w:element="metricconverter">
        <w:smartTagPr>
          <w:attr w:name="ProductID" w:val="3007, л"/>
        </w:smartTagPr>
        <w:r>
          <w:t>3007, л</w:t>
        </w:r>
      </w:smartTag>
      <w:r>
        <w:t>. 8.</w:t>
      </w:r>
    </w:p>
  </w:footnote>
  <w:footnote w:id="49">
    <w:p w:rsidR="00006E27" w:rsidRDefault="00006E27" w:rsidP="00006E27">
      <w:pPr>
        <w:pStyle w:val="a3"/>
        <w:ind w:firstLine="709"/>
      </w:pPr>
      <w:r>
        <w:rPr>
          <w:rStyle w:val="a5"/>
        </w:rPr>
        <w:footnoteRef/>
      </w:r>
      <w:r>
        <w:t xml:space="preserve"> Советский речной транспорт в Великой Отечественной войне. М., 1981. С. 182.</w:t>
      </w:r>
    </w:p>
  </w:footnote>
  <w:footnote w:id="50">
    <w:p w:rsidR="00006E27" w:rsidRDefault="00006E27" w:rsidP="00006E27">
      <w:pPr>
        <w:pStyle w:val="a3"/>
        <w:ind w:firstLine="720"/>
      </w:pPr>
      <w:r>
        <w:rPr>
          <w:rStyle w:val="a5"/>
        </w:rPr>
        <w:footnoteRef/>
      </w:r>
      <w:proofErr w:type="spellStart"/>
      <w:r w:rsidRPr="00BD151F">
        <w:rPr>
          <w:i/>
        </w:rPr>
        <w:t>Ванчинов</w:t>
      </w:r>
      <w:proofErr w:type="spellEnd"/>
      <w:r w:rsidRPr="00BD151F">
        <w:rPr>
          <w:i/>
        </w:rPr>
        <w:t xml:space="preserve"> Д.П</w:t>
      </w:r>
      <w:r>
        <w:t>. Саратовское Поволжье в годы Великой Отечественной войны (19141-1945 гг.). С. 198.</w:t>
      </w:r>
    </w:p>
  </w:footnote>
  <w:footnote w:id="51">
    <w:p w:rsidR="00006E27" w:rsidRDefault="00006E27" w:rsidP="00006E27">
      <w:pPr>
        <w:pStyle w:val="a3"/>
        <w:ind w:firstLine="709"/>
      </w:pPr>
      <w:r>
        <w:rPr>
          <w:rStyle w:val="a5"/>
        </w:rPr>
        <w:footnoteRef/>
      </w:r>
      <w:r>
        <w:t xml:space="preserve"> Саратовская область в годы Великой Отечественной войны. (1941-1945 гг.). Архивные документы. Саратов, 2005. С. 4; Саратовское Поволжье в панораме веков: история, традиции, проблемы. Саратов, 2000. С. 437.</w:t>
      </w:r>
    </w:p>
  </w:footnote>
  <w:footnote w:id="52">
    <w:p w:rsidR="00006E27" w:rsidRDefault="00006E27" w:rsidP="00006E27">
      <w:pPr>
        <w:pStyle w:val="a3"/>
        <w:ind w:firstLine="720"/>
      </w:pPr>
      <w:r>
        <w:rPr>
          <w:rStyle w:val="a5"/>
        </w:rPr>
        <w:footnoteRef/>
      </w:r>
      <w:r>
        <w:t xml:space="preserve"> Архив военно-медицинского музея (АВММ), ф. 310/294, оп. 4500, д. </w:t>
      </w:r>
      <w:smartTag w:uri="urn:schemas-microsoft-com:office:smarttags" w:element="metricconverter">
        <w:smartTagPr>
          <w:attr w:name="ProductID" w:val="2, л"/>
        </w:smartTagPr>
        <w:r>
          <w:t>2, л</w:t>
        </w:r>
      </w:smartTag>
      <w:r>
        <w:t>. 1-55.</w:t>
      </w:r>
    </w:p>
  </w:footnote>
  <w:footnote w:id="53">
    <w:p w:rsidR="00006E27" w:rsidRDefault="00006E27" w:rsidP="00006E27">
      <w:pPr>
        <w:pStyle w:val="a3"/>
        <w:ind w:firstLine="720"/>
      </w:pPr>
      <w:r>
        <w:rPr>
          <w:rStyle w:val="a5"/>
        </w:rPr>
        <w:footnoteRef/>
      </w:r>
      <w:r>
        <w:t xml:space="preserve"> ГАНИСО, ф. 594, оп. 1, д. </w:t>
      </w:r>
      <w:smartTag w:uri="urn:schemas-microsoft-com:office:smarttags" w:element="metricconverter">
        <w:smartTagPr>
          <w:attr w:name="ProductID" w:val="2745, л"/>
        </w:smartTagPr>
        <w:r>
          <w:t>2745, л</w:t>
        </w:r>
      </w:smartTag>
      <w:r>
        <w:t>. 25-39.</w:t>
      </w:r>
    </w:p>
  </w:footnote>
  <w:footnote w:id="54">
    <w:p w:rsidR="00006E27" w:rsidRDefault="00006E27" w:rsidP="00006E27">
      <w:pPr>
        <w:pStyle w:val="a3"/>
        <w:ind w:firstLine="720"/>
      </w:pPr>
      <w:r>
        <w:rPr>
          <w:rStyle w:val="a5"/>
        </w:rPr>
        <w:footnoteRef/>
      </w:r>
      <w:r>
        <w:t xml:space="preserve"> Доклады Академии военных наук. № 3 (15). Саратов, 2005. С. 149.</w:t>
      </w:r>
    </w:p>
  </w:footnote>
  <w:footnote w:id="55">
    <w:p w:rsidR="00006E27" w:rsidRDefault="00006E27" w:rsidP="00006E27">
      <w:pPr>
        <w:pStyle w:val="a3"/>
        <w:ind w:firstLine="720"/>
      </w:pPr>
      <w:r>
        <w:rPr>
          <w:rStyle w:val="a5"/>
        </w:rPr>
        <w:footnoteRef/>
      </w:r>
      <w:r>
        <w:t xml:space="preserve"> Сталинградская битва. Июнь 1942 – февраль 1943: Энциклопедия. С. 340.</w:t>
      </w:r>
    </w:p>
  </w:footnote>
  <w:footnote w:id="56">
    <w:p w:rsidR="00006E27" w:rsidRDefault="00006E27" w:rsidP="00006E27">
      <w:pPr>
        <w:pStyle w:val="a3"/>
        <w:ind w:firstLine="709"/>
      </w:pPr>
      <w:r>
        <w:rPr>
          <w:rStyle w:val="a5"/>
        </w:rPr>
        <w:footnoteRef/>
      </w:r>
      <w:r>
        <w:t xml:space="preserve">Архив военно-медицинского музея, ф. 310/294, оп. 6227, д. </w:t>
      </w:r>
      <w:smartTag w:uri="urn:schemas-microsoft-com:office:smarttags" w:element="metricconverter">
        <w:smartTagPr>
          <w:attr w:name="ProductID" w:val="1, л"/>
        </w:smartTagPr>
        <w:r>
          <w:t>1, л</w:t>
        </w:r>
      </w:smartTag>
      <w:r>
        <w:t xml:space="preserve">. 1-85; оп. 4500, д. </w:t>
      </w:r>
      <w:smartTag w:uri="urn:schemas-microsoft-com:office:smarttags" w:element="metricconverter">
        <w:smartTagPr>
          <w:attr w:name="ProductID" w:val="2, л"/>
        </w:smartTagPr>
        <w:r>
          <w:t>2, л</w:t>
        </w:r>
      </w:smartTag>
      <w:r>
        <w:t>. 1-</w:t>
      </w:r>
      <w:proofErr w:type="gramStart"/>
      <w:r>
        <w:t>55,;</w:t>
      </w:r>
      <w:proofErr w:type="gramEnd"/>
      <w:r>
        <w:t xml:space="preserve"> оп. 4591, д. </w:t>
      </w:r>
      <w:smartTag w:uri="urn:schemas-microsoft-com:office:smarttags" w:element="metricconverter">
        <w:smartTagPr>
          <w:attr w:name="ProductID" w:val="6, л"/>
        </w:smartTagPr>
        <w:r>
          <w:t>6, л</w:t>
        </w:r>
      </w:smartTag>
      <w:r>
        <w:t xml:space="preserve">. 1-36; ф. 261, оп. 71426, д. </w:t>
      </w:r>
      <w:smartTag w:uri="urn:schemas-microsoft-com:office:smarttags" w:element="metricconverter">
        <w:smartTagPr>
          <w:attr w:name="ProductID" w:val="1, л"/>
        </w:smartTagPr>
        <w:r>
          <w:t>1, л</w:t>
        </w:r>
      </w:smartTag>
      <w:r>
        <w:t>. 7-67; д. 3-к-</w:t>
      </w:r>
      <w:smartTag w:uri="urn:schemas-microsoft-com:office:smarttags" w:element="metricconverter">
        <w:smartTagPr>
          <w:attr w:name="ProductID" w:val="1, л"/>
        </w:smartTagPr>
        <w:r>
          <w:t>1, л</w:t>
        </w:r>
      </w:smartTag>
      <w:r>
        <w:t xml:space="preserve">. 1-156; д. 6-к, л. 1-144; д. 7-к, л. 1-65. </w:t>
      </w:r>
    </w:p>
  </w:footnote>
  <w:footnote w:id="57">
    <w:p w:rsidR="00006E27" w:rsidRDefault="00006E27" w:rsidP="00006E27">
      <w:pPr>
        <w:pStyle w:val="a3"/>
        <w:ind w:firstLine="720"/>
      </w:pPr>
      <w:r>
        <w:rPr>
          <w:rStyle w:val="a5"/>
        </w:rPr>
        <w:footnoteRef/>
      </w:r>
      <w:r>
        <w:t xml:space="preserve"> ГАНИСО, ф. 30, оп. 14, д. </w:t>
      </w:r>
      <w:smartTag w:uri="urn:schemas-microsoft-com:office:smarttags" w:element="metricconverter">
        <w:smartTagPr>
          <w:attr w:name="ProductID" w:val="62, л"/>
        </w:smartTagPr>
        <w:r>
          <w:t>62, л</w:t>
        </w:r>
      </w:smartTag>
      <w:r>
        <w:t>. 2.</w:t>
      </w:r>
    </w:p>
  </w:footnote>
  <w:footnote w:id="58">
    <w:p w:rsidR="00006E27" w:rsidRDefault="00006E27" w:rsidP="00006E27">
      <w:pPr>
        <w:pStyle w:val="a3"/>
        <w:ind w:firstLine="709"/>
      </w:pPr>
      <w:r>
        <w:rPr>
          <w:rStyle w:val="a5"/>
        </w:rPr>
        <w:footnoteRef/>
      </w:r>
      <w:proofErr w:type="spellStart"/>
      <w:r>
        <w:t>Ванчинов</w:t>
      </w:r>
      <w:proofErr w:type="spellEnd"/>
      <w:r>
        <w:t xml:space="preserve"> Д.П. Саратовское Поволжье в годы Великой Отечественной войны (19141-1945 гг.). С. 167.</w:t>
      </w:r>
    </w:p>
  </w:footnote>
  <w:footnote w:id="59">
    <w:p w:rsidR="00006E27" w:rsidRPr="00BD151F" w:rsidRDefault="00006E27" w:rsidP="00363257">
      <w:pPr>
        <w:pStyle w:val="a3"/>
        <w:ind w:firstLine="426"/>
      </w:pPr>
      <w:r w:rsidRPr="00BD151F">
        <w:rPr>
          <w:rStyle w:val="a5"/>
        </w:rPr>
        <w:footnoteRef/>
      </w:r>
      <w:r>
        <w:t xml:space="preserve">ГАСО, ф. Р-1738, оп. 1, д. 212а, л. 206. </w:t>
      </w:r>
    </w:p>
  </w:footnote>
  <w:footnote w:id="60">
    <w:p w:rsidR="00006E27" w:rsidRDefault="00006E27" w:rsidP="00006E27">
      <w:pPr>
        <w:pStyle w:val="a3"/>
        <w:ind w:firstLine="426"/>
      </w:pPr>
      <w:r>
        <w:rPr>
          <w:rStyle w:val="a5"/>
        </w:rPr>
        <w:footnoteRef/>
      </w:r>
      <w:r>
        <w:t xml:space="preserve"> ГАСО, ф. Р-1738, оп. 1, д. 212а, л. 235-236; Коммунист. 1945. 7 января.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E27"/>
    <w:rsid w:val="00004052"/>
    <w:rsid w:val="00006E27"/>
    <w:rsid w:val="00012568"/>
    <w:rsid w:val="00013019"/>
    <w:rsid w:val="000170EF"/>
    <w:rsid w:val="000174D8"/>
    <w:rsid w:val="00022023"/>
    <w:rsid w:val="00026894"/>
    <w:rsid w:val="00031B28"/>
    <w:rsid w:val="0003244D"/>
    <w:rsid w:val="00034B55"/>
    <w:rsid w:val="00034FEE"/>
    <w:rsid w:val="0003767F"/>
    <w:rsid w:val="0004055F"/>
    <w:rsid w:val="00043419"/>
    <w:rsid w:val="000507DA"/>
    <w:rsid w:val="0005084E"/>
    <w:rsid w:val="000562DB"/>
    <w:rsid w:val="00063F67"/>
    <w:rsid w:val="00075CCB"/>
    <w:rsid w:val="0008451E"/>
    <w:rsid w:val="00086A1F"/>
    <w:rsid w:val="00090CF5"/>
    <w:rsid w:val="000933AA"/>
    <w:rsid w:val="00093F27"/>
    <w:rsid w:val="00095173"/>
    <w:rsid w:val="000A3327"/>
    <w:rsid w:val="000A42C7"/>
    <w:rsid w:val="000A56FF"/>
    <w:rsid w:val="000A58C8"/>
    <w:rsid w:val="000A5DBD"/>
    <w:rsid w:val="000A6341"/>
    <w:rsid w:val="000B41BE"/>
    <w:rsid w:val="000C295D"/>
    <w:rsid w:val="000C444B"/>
    <w:rsid w:val="000C4605"/>
    <w:rsid w:val="000C65A2"/>
    <w:rsid w:val="000C6611"/>
    <w:rsid w:val="000E062B"/>
    <w:rsid w:val="000E3485"/>
    <w:rsid w:val="000E4777"/>
    <w:rsid w:val="000E5436"/>
    <w:rsid w:val="000F0AFE"/>
    <w:rsid w:val="000F1A7C"/>
    <w:rsid w:val="000F26A3"/>
    <w:rsid w:val="000F340A"/>
    <w:rsid w:val="000F734B"/>
    <w:rsid w:val="00100020"/>
    <w:rsid w:val="00100656"/>
    <w:rsid w:val="001014FB"/>
    <w:rsid w:val="00104C1D"/>
    <w:rsid w:val="00104CF1"/>
    <w:rsid w:val="00105236"/>
    <w:rsid w:val="00105A01"/>
    <w:rsid w:val="00106644"/>
    <w:rsid w:val="0011014C"/>
    <w:rsid w:val="0011542D"/>
    <w:rsid w:val="00116692"/>
    <w:rsid w:val="001167FA"/>
    <w:rsid w:val="00125384"/>
    <w:rsid w:val="00130DE2"/>
    <w:rsid w:val="00136674"/>
    <w:rsid w:val="00142B4A"/>
    <w:rsid w:val="001450E1"/>
    <w:rsid w:val="00147548"/>
    <w:rsid w:val="00152F71"/>
    <w:rsid w:val="00156F15"/>
    <w:rsid w:val="0016004B"/>
    <w:rsid w:val="001658E6"/>
    <w:rsid w:val="001671F0"/>
    <w:rsid w:val="00171169"/>
    <w:rsid w:val="00173969"/>
    <w:rsid w:val="001908E7"/>
    <w:rsid w:val="00192978"/>
    <w:rsid w:val="001A74A7"/>
    <w:rsid w:val="001B29EA"/>
    <w:rsid w:val="001B4C9C"/>
    <w:rsid w:val="001B7DD4"/>
    <w:rsid w:val="001C5458"/>
    <w:rsid w:val="001C5778"/>
    <w:rsid w:val="001C6373"/>
    <w:rsid w:val="001C648B"/>
    <w:rsid w:val="001C6B7A"/>
    <w:rsid w:val="001D4FBD"/>
    <w:rsid w:val="001D71F5"/>
    <w:rsid w:val="001E7611"/>
    <w:rsid w:val="001F2409"/>
    <w:rsid w:val="001F301C"/>
    <w:rsid w:val="001F761A"/>
    <w:rsid w:val="00203A6E"/>
    <w:rsid w:val="00204A77"/>
    <w:rsid w:val="00205011"/>
    <w:rsid w:val="00206905"/>
    <w:rsid w:val="00217171"/>
    <w:rsid w:val="002171CE"/>
    <w:rsid w:val="0021789B"/>
    <w:rsid w:val="00217F77"/>
    <w:rsid w:val="00224907"/>
    <w:rsid w:val="00226F87"/>
    <w:rsid w:val="00233165"/>
    <w:rsid w:val="00234B5B"/>
    <w:rsid w:val="00237297"/>
    <w:rsid w:val="00240A9F"/>
    <w:rsid w:val="002420A7"/>
    <w:rsid w:val="00245E45"/>
    <w:rsid w:val="00246338"/>
    <w:rsid w:val="00247C5A"/>
    <w:rsid w:val="00252389"/>
    <w:rsid w:val="002577B1"/>
    <w:rsid w:val="00270324"/>
    <w:rsid w:val="00270CDF"/>
    <w:rsid w:val="00271EE3"/>
    <w:rsid w:val="002766C2"/>
    <w:rsid w:val="00280388"/>
    <w:rsid w:val="0028158A"/>
    <w:rsid w:val="00282393"/>
    <w:rsid w:val="002848BE"/>
    <w:rsid w:val="002907E3"/>
    <w:rsid w:val="00295846"/>
    <w:rsid w:val="002A0326"/>
    <w:rsid w:val="002A35F9"/>
    <w:rsid w:val="002A434F"/>
    <w:rsid w:val="002A5E14"/>
    <w:rsid w:val="002B1BB0"/>
    <w:rsid w:val="002B2E64"/>
    <w:rsid w:val="002B336F"/>
    <w:rsid w:val="002B3CAC"/>
    <w:rsid w:val="002B70BC"/>
    <w:rsid w:val="002C2F0A"/>
    <w:rsid w:val="002C79CF"/>
    <w:rsid w:val="002D0D93"/>
    <w:rsid w:val="002D7158"/>
    <w:rsid w:val="002F2B3C"/>
    <w:rsid w:val="002F6A8F"/>
    <w:rsid w:val="003003E4"/>
    <w:rsid w:val="00305807"/>
    <w:rsid w:val="00306649"/>
    <w:rsid w:val="00315A9D"/>
    <w:rsid w:val="00315B41"/>
    <w:rsid w:val="00316020"/>
    <w:rsid w:val="00320AB1"/>
    <w:rsid w:val="00322291"/>
    <w:rsid w:val="00326133"/>
    <w:rsid w:val="0032647D"/>
    <w:rsid w:val="0032666F"/>
    <w:rsid w:val="00326A1A"/>
    <w:rsid w:val="003336F0"/>
    <w:rsid w:val="00337380"/>
    <w:rsid w:val="003410BE"/>
    <w:rsid w:val="003410C6"/>
    <w:rsid w:val="003420B9"/>
    <w:rsid w:val="00344603"/>
    <w:rsid w:val="0035219A"/>
    <w:rsid w:val="0035243B"/>
    <w:rsid w:val="00352514"/>
    <w:rsid w:val="003528BC"/>
    <w:rsid w:val="00352DE7"/>
    <w:rsid w:val="00354EA2"/>
    <w:rsid w:val="00357A55"/>
    <w:rsid w:val="00363257"/>
    <w:rsid w:val="0036689B"/>
    <w:rsid w:val="00370A62"/>
    <w:rsid w:val="00372C61"/>
    <w:rsid w:val="0037551A"/>
    <w:rsid w:val="00376A9A"/>
    <w:rsid w:val="00377298"/>
    <w:rsid w:val="003800D4"/>
    <w:rsid w:val="00382403"/>
    <w:rsid w:val="0038566A"/>
    <w:rsid w:val="00387896"/>
    <w:rsid w:val="00390265"/>
    <w:rsid w:val="003920C7"/>
    <w:rsid w:val="003971E5"/>
    <w:rsid w:val="003A1493"/>
    <w:rsid w:val="003A6E35"/>
    <w:rsid w:val="003B1BD5"/>
    <w:rsid w:val="003B2E95"/>
    <w:rsid w:val="003C1C23"/>
    <w:rsid w:val="003C39B7"/>
    <w:rsid w:val="003D0661"/>
    <w:rsid w:val="003D0CBA"/>
    <w:rsid w:val="003D1703"/>
    <w:rsid w:val="003D516B"/>
    <w:rsid w:val="003D63CF"/>
    <w:rsid w:val="003D795F"/>
    <w:rsid w:val="003E2B8B"/>
    <w:rsid w:val="003F4947"/>
    <w:rsid w:val="003F5E81"/>
    <w:rsid w:val="003F7DDB"/>
    <w:rsid w:val="0040449D"/>
    <w:rsid w:val="00410EC0"/>
    <w:rsid w:val="00411AB8"/>
    <w:rsid w:val="00415A21"/>
    <w:rsid w:val="00417514"/>
    <w:rsid w:val="00417658"/>
    <w:rsid w:val="00420F06"/>
    <w:rsid w:val="004241FB"/>
    <w:rsid w:val="00427F00"/>
    <w:rsid w:val="0043037C"/>
    <w:rsid w:val="00433778"/>
    <w:rsid w:val="00433BF5"/>
    <w:rsid w:val="004404E8"/>
    <w:rsid w:val="00441188"/>
    <w:rsid w:val="004505A1"/>
    <w:rsid w:val="00452375"/>
    <w:rsid w:val="00460439"/>
    <w:rsid w:val="00476EE9"/>
    <w:rsid w:val="004778B7"/>
    <w:rsid w:val="0048168C"/>
    <w:rsid w:val="0048300E"/>
    <w:rsid w:val="00490658"/>
    <w:rsid w:val="004933DD"/>
    <w:rsid w:val="00495EDF"/>
    <w:rsid w:val="004A0738"/>
    <w:rsid w:val="004A1BE4"/>
    <w:rsid w:val="004A283C"/>
    <w:rsid w:val="004A3CA8"/>
    <w:rsid w:val="004A5744"/>
    <w:rsid w:val="004B320E"/>
    <w:rsid w:val="004B3991"/>
    <w:rsid w:val="004C1648"/>
    <w:rsid w:val="004C1ECC"/>
    <w:rsid w:val="004C2CAE"/>
    <w:rsid w:val="004C40B8"/>
    <w:rsid w:val="004C62AC"/>
    <w:rsid w:val="004D1DF8"/>
    <w:rsid w:val="004D29C8"/>
    <w:rsid w:val="004D36A7"/>
    <w:rsid w:val="004E0472"/>
    <w:rsid w:val="004E4880"/>
    <w:rsid w:val="004F1B11"/>
    <w:rsid w:val="004F5770"/>
    <w:rsid w:val="004F7545"/>
    <w:rsid w:val="005013DA"/>
    <w:rsid w:val="0051310F"/>
    <w:rsid w:val="005135CE"/>
    <w:rsid w:val="0051695D"/>
    <w:rsid w:val="005173C6"/>
    <w:rsid w:val="00517F88"/>
    <w:rsid w:val="005212ED"/>
    <w:rsid w:val="00523243"/>
    <w:rsid w:val="00523893"/>
    <w:rsid w:val="0053114A"/>
    <w:rsid w:val="0053275D"/>
    <w:rsid w:val="00534229"/>
    <w:rsid w:val="00535F8F"/>
    <w:rsid w:val="005365CF"/>
    <w:rsid w:val="005414EA"/>
    <w:rsid w:val="00545B90"/>
    <w:rsid w:val="00545BD8"/>
    <w:rsid w:val="00546C93"/>
    <w:rsid w:val="00546FC2"/>
    <w:rsid w:val="00561258"/>
    <w:rsid w:val="00563551"/>
    <w:rsid w:val="00563E24"/>
    <w:rsid w:val="0056572B"/>
    <w:rsid w:val="00567CE0"/>
    <w:rsid w:val="005722CE"/>
    <w:rsid w:val="0057238B"/>
    <w:rsid w:val="005752D8"/>
    <w:rsid w:val="00577BD6"/>
    <w:rsid w:val="00582662"/>
    <w:rsid w:val="00582B84"/>
    <w:rsid w:val="00590EAC"/>
    <w:rsid w:val="005A0E73"/>
    <w:rsid w:val="005A3971"/>
    <w:rsid w:val="005A737A"/>
    <w:rsid w:val="005B7145"/>
    <w:rsid w:val="005C1083"/>
    <w:rsid w:val="005D0D7B"/>
    <w:rsid w:val="005D31B4"/>
    <w:rsid w:val="005D4662"/>
    <w:rsid w:val="005D4D81"/>
    <w:rsid w:val="005E5F96"/>
    <w:rsid w:val="005E6CF0"/>
    <w:rsid w:val="005F0269"/>
    <w:rsid w:val="005F1469"/>
    <w:rsid w:val="005F37DE"/>
    <w:rsid w:val="005F41F7"/>
    <w:rsid w:val="005F5A12"/>
    <w:rsid w:val="005F6DC3"/>
    <w:rsid w:val="00602F24"/>
    <w:rsid w:val="006076C3"/>
    <w:rsid w:val="006104FE"/>
    <w:rsid w:val="00610CD6"/>
    <w:rsid w:val="00613796"/>
    <w:rsid w:val="00613B8A"/>
    <w:rsid w:val="00614295"/>
    <w:rsid w:val="00621E32"/>
    <w:rsid w:val="0062319F"/>
    <w:rsid w:val="00625A6E"/>
    <w:rsid w:val="00626E71"/>
    <w:rsid w:val="00635825"/>
    <w:rsid w:val="00635C67"/>
    <w:rsid w:val="00654EF2"/>
    <w:rsid w:val="006719A1"/>
    <w:rsid w:val="006721D1"/>
    <w:rsid w:val="00673BDC"/>
    <w:rsid w:val="00683C54"/>
    <w:rsid w:val="00687682"/>
    <w:rsid w:val="006908F9"/>
    <w:rsid w:val="006A1BCF"/>
    <w:rsid w:val="006A78FC"/>
    <w:rsid w:val="006B061B"/>
    <w:rsid w:val="006B3BBF"/>
    <w:rsid w:val="006B5384"/>
    <w:rsid w:val="006B6355"/>
    <w:rsid w:val="006B695E"/>
    <w:rsid w:val="006B719B"/>
    <w:rsid w:val="006C0396"/>
    <w:rsid w:val="006C209B"/>
    <w:rsid w:val="006C22E1"/>
    <w:rsid w:val="006C5D89"/>
    <w:rsid w:val="006C6FD9"/>
    <w:rsid w:val="006D5050"/>
    <w:rsid w:val="006E15A2"/>
    <w:rsid w:val="006E4004"/>
    <w:rsid w:val="006E409B"/>
    <w:rsid w:val="006F0D0D"/>
    <w:rsid w:val="006F1FB6"/>
    <w:rsid w:val="006F2E5B"/>
    <w:rsid w:val="006F5150"/>
    <w:rsid w:val="006F7BE4"/>
    <w:rsid w:val="007037CA"/>
    <w:rsid w:val="00705620"/>
    <w:rsid w:val="007061FA"/>
    <w:rsid w:val="007067A0"/>
    <w:rsid w:val="00713215"/>
    <w:rsid w:val="00714DBB"/>
    <w:rsid w:val="00715344"/>
    <w:rsid w:val="00717552"/>
    <w:rsid w:val="00720BFE"/>
    <w:rsid w:val="00730E5F"/>
    <w:rsid w:val="007316E9"/>
    <w:rsid w:val="007328B2"/>
    <w:rsid w:val="007331C8"/>
    <w:rsid w:val="0073535A"/>
    <w:rsid w:val="00744EDD"/>
    <w:rsid w:val="00746D64"/>
    <w:rsid w:val="00750DA3"/>
    <w:rsid w:val="007545F0"/>
    <w:rsid w:val="00755135"/>
    <w:rsid w:val="007560E0"/>
    <w:rsid w:val="007579AB"/>
    <w:rsid w:val="00757AD3"/>
    <w:rsid w:val="00761196"/>
    <w:rsid w:val="007767A7"/>
    <w:rsid w:val="007812DF"/>
    <w:rsid w:val="007842D0"/>
    <w:rsid w:val="00787D62"/>
    <w:rsid w:val="007930DB"/>
    <w:rsid w:val="0079513F"/>
    <w:rsid w:val="007A01B5"/>
    <w:rsid w:val="007A18C9"/>
    <w:rsid w:val="007A775A"/>
    <w:rsid w:val="007A7AB1"/>
    <w:rsid w:val="007B52E8"/>
    <w:rsid w:val="007C2932"/>
    <w:rsid w:val="007C3CF5"/>
    <w:rsid w:val="007C5E49"/>
    <w:rsid w:val="007D2310"/>
    <w:rsid w:val="007E082A"/>
    <w:rsid w:val="007E0FE2"/>
    <w:rsid w:val="007F32A5"/>
    <w:rsid w:val="007F3B51"/>
    <w:rsid w:val="007F4302"/>
    <w:rsid w:val="007F49A0"/>
    <w:rsid w:val="007F6741"/>
    <w:rsid w:val="00810B2A"/>
    <w:rsid w:val="00821E5B"/>
    <w:rsid w:val="008249B9"/>
    <w:rsid w:val="00827C37"/>
    <w:rsid w:val="0083079E"/>
    <w:rsid w:val="00830B5D"/>
    <w:rsid w:val="00842F63"/>
    <w:rsid w:val="00844BC0"/>
    <w:rsid w:val="0084636A"/>
    <w:rsid w:val="0085134A"/>
    <w:rsid w:val="0085139F"/>
    <w:rsid w:val="00852B61"/>
    <w:rsid w:val="00853931"/>
    <w:rsid w:val="00860342"/>
    <w:rsid w:val="00863C7C"/>
    <w:rsid w:val="008665D3"/>
    <w:rsid w:val="008665FF"/>
    <w:rsid w:val="00870192"/>
    <w:rsid w:val="0087530F"/>
    <w:rsid w:val="008777F6"/>
    <w:rsid w:val="00884C99"/>
    <w:rsid w:val="00886E7B"/>
    <w:rsid w:val="008906B4"/>
    <w:rsid w:val="008951B0"/>
    <w:rsid w:val="008964D2"/>
    <w:rsid w:val="00897411"/>
    <w:rsid w:val="00897883"/>
    <w:rsid w:val="008A0A0B"/>
    <w:rsid w:val="008A3838"/>
    <w:rsid w:val="008A534B"/>
    <w:rsid w:val="008A5734"/>
    <w:rsid w:val="008A5BD7"/>
    <w:rsid w:val="008B27D3"/>
    <w:rsid w:val="008B4B13"/>
    <w:rsid w:val="008C40E0"/>
    <w:rsid w:val="008C4849"/>
    <w:rsid w:val="008D2E57"/>
    <w:rsid w:val="008D55CE"/>
    <w:rsid w:val="008D7415"/>
    <w:rsid w:val="008E0329"/>
    <w:rsid w:val="008E21D8"/>
    <w:rsid w:val="008F3F57"/>
    <w:rsid w:val="008F472C"/>
    <w:rsid w:val="008F70BC"/>
    <w:rsid w:val="009054E8"/>
    <w:rsid w:val="00912FCA"/>
    <w:rsid w:val="00915681"/>
    <w:rsid w:val="009237E2"/>
    <w:rsid w:val="0092510C"/>
    <w:rsid w:val="0092527A"/>
    <w:rsid w:val="00926648"/>
    <w:rsid w:val="009307F2"/>
    <w:rsid w:val="009321FC"/>
    <w:rsid w:val="00933F20"/>
    <w:rsid w:val="009345E1"/>
    <w:rsid w:val="009363FB"/>
    <w:rsid w:val="009364DD"/>
    <w:rsid w:val="0094485A"/>
    <w:rsid w:val="009464C4"/>
    <w:rsid w:val="009531A3"/>
    <w:rsid w:val="00955B0F"/>
    <w:rsid w:val="009575BF"/>
    <w:rsid w:val="00964309"/>
    <w:rsid w:val="00970BE8"/>
    <w:rsid w:val="00973590"/>
    <w:rsid w:val="00976AC3"/>
    <w:rsid w:val="009803B3"/>
    <w:rsid w:val="00980899"/>
    <w:rsid w:val="00982C5F"/>
    <w:rsid w:val="00984518"/>
    <w:rsid w:val="0098618A"/>
    <w:rsid w:val="00986C02"/>
    <w:rsid w:val="00992582"/>
    <w:rsid w:val="009937CF"/>
    <w:rsid w:val="00993D30"/>
    <w:rsid w:val="009942A9"/>
    <w:rsid w:val="009943EB"/>
    <w:rsid w:val="00997193"/>
    <w:rsid w:val="009A1C5D"/>
    <w:rsid w:val="009A608D"/>
    <w:rsid w:val="009A708B"/>
    <w:rsid w:val="009B0DA9"/>
    <w:rsid w:val="009B2122"/>
    <w:rsid w:val="009B6C28"/>
    <w:rsid w:val="009C38E3"/>
    <w:rsid w:val="009C7BDC"/>
    <w:rsid w:val="009D0E07"/>
    <w:rsid w:val="009D13F2"/>
    <w:rsid w:val="009D73BB"/>
    <w:rsid w:val="009E7297"/>
    <w:rsid w:val="009F0A2D"/>
    <w:rsid w:val="009F39D9"/>
    <w:rsid w:val="009F5792"/>
    <w:rsid w:val="00A008E6"/>
    <w:rsid w:val="00A03054"/>
    <w:rsid w:val="00A03452"/>
    <w:rsid w:val="00A118C3"/>
    <w:rsid w:val="00A2065F"/>
    <w:rsid w:val="00A22A2B"/>
    <w:rsid w:val="00A22A5E"/>
    <w:rsid w:val="00A22A61"/>
    <w:rsid w:val="00A27828"/>
    <w:rsid w:val="00A27AA2"/>
    <w:rsid w:val="00A3146D"/>
    <w:rsid w:val="00A32565"/>
    <w:rsid w:val="00A424DE"/>
    <w:rsid w:val="00A42EC9"/>
    <w:rsid w:val="00A4444B"/>
    <w:rsid w:val="00A4510A"/>
    <w:rsid w:val="00A46212"/>
    <w:rsid w:val="00A4795D"/>
    <w:rsid w:val="00A51739"/>
    <w:rsid w:val="00A51997"/>
    <w:rsid w:val="00A51A61"/>
    <w:rsid w:val="00A531E3"/>
    <w:rsid w:val="00A53868"/>
    <w:rsid w:val="00A560F9"/>
    <w:rsid w:val="00A56408"/>
    <w:rsid w:val="00A63B89"/>
    <w:rsid w:val="00A67B27"/>
    <w:rsid w:val="00A76811"/>
    <w:rsid w:val="00A85B0A"/>
    <w:rsid w:val="00A91F27"/>
    <w:rsid w:val="00A92B12"/>
    <w:rsid w:val="00A93820"/>
    <w:rsid w:val="00A9639B"/>
    <w:rsid w:val="00A96D85"/>
    <w:rsid w:val="00AA01E9"/>
    <w:rsid w:val="00AA111F"/>
    <w:rsid w:val="00AA4362"/>
    <w:rsid w:val="00AA6857"/>
    <w:rsid w:val="00AB27F8"/>
    <w:rsid w:val="00AB6E23"/>
    <w:rsid w:val="00AC4245"/>
    <w:rsid w:val="00AC4CEC"/>
    <w:rsid w:val="00AC4FB7"/>
    <w:rsid w:val="00AE2DF3"/>
    <w:rsid w:val="00AE3B92"/>
    <w:rsid w:val="00AF276B"/>
    <w:rsid w:val="00AF4CC7"/>
    <w:rsid w:val="00AF4DB9"/>
    <w:rsid w:val="00AF7DC3"/>
    <w:rsid w:val="00B01DC0"/>
    <w:rsid w:val="00B02AEA"/>
    <w:rsid w:val="00B05A38"/>
    <w:rsid w:val="00B066C6"/>
    <w:rsid w:val="00B11A7F"/>
    <w:rsid w:val="00B15B7D"/>
    <w:rsid w:val="00B20D8B"/>
    <w:rsid w:val="00B25F9E"/>
    <w:rsid w:val="00B264BF"/>
    <w:rsid w:val="00B33ABA"/>
    <w:rsid w:val="00B346CE"/>
    <w:rsid w:val="00B365A3"/>
    <w:rsid w:val="00B36E31"/>
    <w:rsid w:val="00B40B8A"/>
    <w:rsid w:val="00B4150D"/>
    <w:rsid w:val="00B42965"/>
    <w:rsid w:val="00B50B95"/>
    <w:rsid w:val="00B55BB3"/>
    <w:rsid w:val="00B66289"/>
    <w:rsid w:val="00B70DB5"/>
    <w:rsid w:val="00B71B6F"/>
    <w:rsid w:val="00B76C00"/>
    <w:rsid w:val="00B8288D"/>
    <w:rsid w:val="00B855EE"/>
    <w:rsid w:val="00B863EB"/>
    <w:rsid w:val="00B90FBE"/>
    <w:rsid w:val="00B961E2"/>
    <w:rsid w:val="00B96DB1"/>
    <w:rsid w:val="00BA1D1C"/>
    <w:rsid w:val="00BA2E20"/>
    <w:rsid w:val="00BA3C18"/>
    <w:rsid w:val="00BA5E40"/>
    <w:rsid w:val="00BB1FC5"/>
    <w:rsid w:val="00BB7922"/>
    <w:rsid w:val="00BC2B49"/>
    <w:rsid w:val="00BC2F96"/>
    <w:rsid w:val="00BC47E9"/>
    <w:rsid w:val="00BC4CDF"/>
    <w:rsid w:val="00BC6EE8"/>
    <w:rsid w:val="00BD04CB"/>
    <w:rsid w:val="00BD721B"/>
    <w:rsid w:val="00BD7E94"/>
    <w:rsid w:val="00BE3394"/>
    <w:rsid w:val="00BE36C0"/>
    <w:rsid w:val="00BE57DC"/>
    <w:rsid w:val="00BE6A54"/>
    <w:rsid w:val="00BE7BF3"/>
    <w:rsid w:val="00BF0EEF"/>
    <w:rsid w:val="00BF70AD"/>
    <w:rsid w:val="00C07EF0"/>
    <w:rsid w:val="00C20FE7"/>
    <w:rsid w:val="00C26209"/>
    <w:rsid w:val="00C34439"/>
    <w:rsid w:val="00C34CBD"/>
    <w:rsid w:val="00C447DE"/>
    <w:rsid w:val="00C46CD5"/>
    <w:rsid w:val="00C56205"/>
    <w:rsid w:val="00C56CDB"/>
    <w:rsid w:val="00C56E30"/>
    <w:rsid w:val="00C6034F"/>
    <w:rsid w:val="00C62D43"/>
    <w:rsid w:val="00C658C5"/>
    <w:rsid w:val="00C70E38"/>
    <w:rsid w:val="00C72C83"/>
    <w:rsid w:val="00C762DD"/>
    <w:rsid w:val="00C80233"/>
    <w:rsid w:val="00C80DF1"/>
    <w:rsid w:val="00C81D98"/>
    <w:rsid w:val="00C84140"/>
    <w:rsid w:val="00C8493F"/>
    <w:rsid w:val="00C95147"/>
    <w:rsid w:val="00C96D82"/>
    <w:rsid w:val="00CA3A12"/>
    <w:rsid w:val="00CA3F11"/>
    <w:rsid w:val="00CB0FCE"/>
    <w:rsid w:val="00CB6F0C"/>
    <w:rsid w:val="00CC0B46"/>
    <w:rsid w:val="00CC4CA4"/>
    <w:rsid w:val="00CD22C2"/>
    <w:rsid w:val="00CD28D5"/>
    <w:rsid w:val="00CD5AD3"/>
    <w:rsid w:val="00CD777C"/>
    <w:rsid w:val="00CE3123"/>
    <w:rsid w:val="00CE78A1"/>
    <w:rsid w:val="00CF2CA0"/>
    <w:rsid w:val="00CF3953"/>
    <w:rsid w:val="00D058EE"/>
    <w:rsid w:val="00D07759"/>
    <w:rsid w:val="00D12354"/>
    <w:rsid w:val="00D14E63"/>
    <w:rsid w:val="00D17707"/>
    <w:rsid w:val="00D21FD3"/>
    <w:rsid w:val="00D220B0"/>
    <w:rsid w:val="00D2515A"/>
    <w:rsid w:val="00D25865"/>
    <w:rsid w:val="00D2693C"/>
    <w:rsid w:val="00D35CF8"/>
    <w:rsid w:val="00D42CB1"/>
    <w:rsid w:val="00D4351F"/>
    <w:rsid w:val="00D44E6E"/>
    <w:rsid w:val="00D56BE3"/>
    <w:rsid w:val="00D578EB"/>
    <w:rsid w:val="00D60360"/>
    <w:rsid w:val="00D628A8"/>
    <w:rsid w:val="00D6340B"/>
    <w:rsid w:val="00D64AE3"/>
    <w:rsid w:val="00D67219"/>
    <w:rsid w:val="00D67E5A"/>
    <w:rsid w:val="00D72E53"/>
    <w:rsid w:val="00D7313C"/>
    <w:rsid w:val="00D735C3"/>
    <w:rsid w:val="00D74853"/>
    <w:rsid w:val="00D77461"/>
    <w:rsid w:val="00D80BF0"/>
    <w:rsid w:val="00D82B82"/>
    <w:rsid w:val="00D863AD"/>
    <w:rsid w:val="00D86B73"/>
    <w:rsid w:val="00D92843"/>
    <w:rsid w:val="00D92AD2"/>
    <w:rsid w:val="00DA04BD"/>
    <w:rsid w:val="00DA3904"/>
    <w:rsid w:val="00DB18FE"/>
    <w:rsid w:val="00DB4B5B"/>
    <w:rsid w:val="00DB6905"/>
    <w:rsid w:val="00DC2556"/>
    <w:rsid w:val="00DC5FA2"/>
    <w:rsid w:val="00DC7D0D"/>
    <w:rsid w:val="00DD06BE"/>
    <w:rsid w:val="00DD09E4"/>
    <w:rsid w:val="00DD43FC"/>
    <w:rsid w:val="00DD535E"/>
    <w:rsid w:val="00DD6357"/>
    <w:rsid w:val="00DE005C"/>
    <w:rsid w:val="00DE6C02"/>
    <w:rsid w:val="00DF3A90"/>
    <w:rsid w:val="00DF4261"/>
    <w:rsid w:val="00DF444A"/>
    <w:rsid w:val="00DF5231"/>
    <w:rsid w:val="00DF6B28"/>
    <w:rsid w:val="00E01FE0"/>
    <w:rsid w:val="00E0785B"/>
    <w:rsid w:val="00E104CC"/>
    <w:rsid w:val="00E134EA"/>
    <w:rsid w:val="00E15328"/>
    <w:rsid w:val="00E15B68"/>
    <w:rsid w:val="00E175EC"/>
    <w:rsid w:val="00E20A62"/>
    <w:rsid w:val="00E30348"/>
    <w:rsid w:val="00E36360"/>
    <w:rsid w:val="00E37F73"/>
    <w:rsid w:val="00E40AB2"/>
    <w:rsid w:val="00E42E63"/>
    <w:rsid w:val="00E462B7"/>
    <w:rsid w:val="00E47187"/>
    <w:rsid w:val="00E50EFC"/>
    <w:rsid w:val="00E5141F"/>
    <w:rsid w:val="00E521E9"/>
    <w:rsid w:val="00E57A30"/>
    <w:rsid w:val="00E62861"/>
    <w:rsid w:val="00E649B1"/>
    <w:rsid w:val="00E71203"/>
    <w:rsid w:val="00E74D1E"/>
    <w:rsid w:val="00E9029C"/>
    <w:rsid w:val="00E96C1E"/>
    <w:rsid w:val="00EA5184"/>
    <w:rsid w:val="00EA52D6"/>
    <w:rsid w:val="00EB49A9"/>
    <w:rsid w:val="00EB67A8"/>
    <w:rsid w:val="00EC1C8A"/>
    <w:rsid w:val="00EC7ED0"/>
    <w:rsid w:val="00ED3F9D"/>
    <w:rsid w:val="00ED4369"/>
    <w:rsid w:val="00EE2B6B"/>
    <w:rsid w:val="00EE3FCD"/>
    <w:rsid w:val="00EE613D"/>
    <w:rsid w:val="00EE7A9C"/>
    <w:rsid w:val="00EF5E55"/>
    <w:rsid w:val="00EF7636"/>
    <w:rsid w:val="00F009CA"/>
    <w:rsid w:val="00F10200"/>
    <w:rsid w:val="00F15E4A"/>
    <w:rsid w:val="00F165E5"/>
    <w:rsid w:val="00F249EA"/>
    <w:rsid w:val="00F2688C"/>
    <w:rsid w:val="00F26E17"/>
    <w:rsid w:val="00F2731F"/>
    <w:rsid w:val="00F35F0D"/>
    <w:rsid w:val="00F43FDC"/>
    <w:rsid w:val="00F44BF9"/>
    <w:rsid w:val="00F47038"/>
    <w:rsid w:val="00F50791"/>
    <w:rsid w:val="00F50A54"/>
    <w:rsid w:val="00F54673"/>
    <w:rsid w:val="00F54C56"/>
    <w:rsid w:val="00F5744E"/>
    <w:rsid w:val="00F61AE4"/>
    <w:rsid w:val="00F62F0D"/>
    <w:rsid w:val="00F63FC9"/>
    <w:rsid w:val="00F673ED"/>
    <w:rsid w:val="00F677A4"/>
    <w:rsid w:val="00F70152"/>
    <w:rsid w:val="00F70893"/>
    <w:rsid w:val="00F70A5D"/>
    <w:rsid w:val="00F7166E"/>
    <w:rsid w:val="00F73B58"/>
    <w:rsid w:val="00F77320"/>
    <w:rsid w:val="00F84E9E"/>
    <w:rsid w:val="00F873A3"/>
    <w:rsid w:val="00F87F2F"/>
    <w:rsid w:val="00F91360"/>
    <w:rsid w:val="00F91E6C"/>
    <w:rsid w:val="00F952FA"/>
    <w:rsid w:val="00F955AD"/>
    <w:rsid w:val="00F973B6"/>
    <w:rsid w:val="00FA02C7"/>
    <w:rsid w:val="00FA3358"/>
    <w:rsid w:val="00FA6718"/>
    <w:rsid w:val="00FB6874"/>
    <w:rsid w:val="00FC0FC0"/>
    <w:rsid w:val="00FC1781"/>
    <w:rsid w:val="00FD19CC"/>
    <w:rsid w:val="00FD573D"/>
    <w:rsid w:val="00FD61D1"/>
    <w:rsid w:val="00FD6D0C"/>
    <w:rsid w:val="00FE016D"/>
    <w:rsid w:val="00FE3F5D"/>
    <w:rsid w:val="00FE66E5"/>
    <w:rsid w:val="00FF0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D62042D"/>
  <w15:docId w15:val="{8D2152CB-D5D1-41F7-8337-CA44F6449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006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006E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006E27"/>
    <w:rPr>
      <w:vertAlign w:val="superscript"/>
    </w:rPr>
  </w:style>
  <w:style w:type="character" w:customStyle="1" w:styleId="a6">
    <w:name w:val="Текст концевой сноски Знак"/>
    <w:basedOn w:val="a0"/>
    <w:link w:val="a7"/>
    <w:locked/>
    <w:rsid w:val="00006E27"/>
  </w:style>
  <w:style w:type="paragraph" w:styleId="a7">
    <w:name w:val="endnote text"/>
    <w:basedOn w:val="a"/>
    <w:link w:val="a6"/>
    <w:rsid w:val="00006E27"/>
    <w:pPr>
      <w:spacing w:after="0" w:line="240" w:lineRule="auto"/>
    </w:pPr>
  </w:style>
  <w:style w:type="character" w:customStyle="1" w:styleId="1">
    <w:name w:val="Текст концевой сноски Знак1"/>
    <w:basedOn w:val="a0"/>
    <w:uiPriority w:val="99"/>
    <w:semiHidden/>
    <w:rsid w:val="00006E27"/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252389"/>
    <w:rPr>
      <w:color w:val="0000FF"/>
      <w:u w:val="single"/>
    </w:rPr>
  </w:style>
  <w:style w:type="paragraph" w:styleId="3">
    <w:name w:val="Body Text Indent 3"/>
    <w:basedOn w:val="a"/>
    <w:link w:val="30"/>
    <w:rsid w:val="008B27D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B27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"/>
    <w:basedOn w:val="a"/>
    <w:link w:val="aa"/>
    <w:rsid w:val="008B27D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8B27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nhideWhenUsed/>
    <w:rsid w:val="008B2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B71B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71B6F"/>
  </w:style>
  <w:style w:type="paragraph" w:styleId="ae">
    <w:name w:val="footer"/>
    <w:basedOn w:val="a"/>
    <w:link w:val="af"/>
    <w:uiPriority w:val="99"/>
    <w:unhideWhenUsed/>
    <w:rsid w:val="00B71B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71B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6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E%D1%80%D0%B4%D0%B5%D0%BD_%D0%9E%D1%82%D0%B5%D1%87%D0%B5%D1%81%D1%82%D0%B2%D0%B5%D0%BD%D0%BD%D0%BE%D0%B9_%D0%B2%D0%BE%D0%B9%D0%BD%D1%8B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46B13BC-BBA3-411B-AE85-58CB4CA7F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6374</Words>
  <Characters>36333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</dc:creator>
  <cp:lastModifiedBy>Пользователь Windows</cp:lastModifiedBy>
  <cp:revision>3</cp:revision>
  <dcterms:created xsi:type="dcterms:W3CDTF">2020-06-22T10:23:00Z</dcterms:created>
  <dcterms:modified xsi:type="dcterms:W3CDTF">2020-06-22T11:42:00Z</dcterms:modified>
</cp:coreProperties>
</file>